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7C836" w14:textId="77777777" w:rsidR="005570B1" w:rsidRDefault="00745224" w:rsidP="00F96A9C">
      <w:pPr>
        <w:rPr>
          <w:rFonts w:asciiTheme="minorHAnsi" w:hAnsiTheme="minorHAnsi" w:cs="Big Caslon"/>
          <w:sz w:val="36"/>
          <w:szCs w:val="36"/>
        </w:rPr>
      </w:pPr>
      <w:r w:rsidRPr="0075060E">
        <w:rPr>
          <w:rFonts w:asciiTheme="minorHAnsi" w:hAnsiTheme="minorHAnsi"/>
          <w:b/>
          <w:noProof/>
          <w:sz w:val="28"/>
        </w:rPr>
        <w:drawing>
          <wp:anchor distT="0" distB="0" distL="126492" distR="128397" simplePos="0" relativeHeight="251659264" behindDoc="0" locked="0" layoutInCell="1" allowOverlap="1" wp14:anchorId="2A7A6488" wp14:editId="32C0145A">
            <wp:simplePos x="0" y="0"/>
            <wp:positionH relativeFrom="column">
              <wp:posOffset>0</wp:posOffset>
            </wp:positionH>
            <wp:positionV relativeFrom="page">
              <wp:posOffset>571500</wp:posOffset>
            </wp:positionV>
            <wp:extent cx="911860" cy="1028700"/>
            <wp:effectExtent l="0" t="0" r="27940" b="12700"/>
            <wp:wrapTight wrapText="bothSides">
              <wp:wrapPolygon edited="0">
                <wp:start x="7822" y="0"/>
                <wp:lineTo x="0" y="2133"/>
                <wp:lineTo x="0" y="16000"/>
                <wp:lineTo x="3610" y="18133"/>
                <wp:lineTo x="3610" y="18667"/>
                <wp:lineTo x="6618" y="21333"/>
                <wp:lineTo x="14440" y="21333"/>
                <wp:lineTo x="17448" y="18667"/>
                <wp:lineTo x="21660" y="16533"/>
                <wp:lineTo x="21660" y="4800"/>
                <wp:lineTo x="13838" y="0"/>
                <wp:lineTo x="7822" y="0"/>
              </wp:wrapPolygon>
            </wp:wrapTight>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V relativeFrom="margin">
              <wp14:pctHeight>0</wp14:pctHeight>
            </wp14:sizeRelV>
          </wp:anchor>
        </w:drawing>
      </w:r>
    </w:p>
    <w:p w14:paraId="792880E0" w14:textId="77777777" w:rsidR="00745224" w:rsidRPr="0075060E" w:rsidRDefault="00745224" w:rsidP="00745224">
      <w:pPr>
        <w:outlineLvl w:val="0"/>
        <w:rPr>
          <w:rFonts w:asciiTheme="minorHAnsi" w:hAnsiTheme="minorHAnsi" w:cs="Big Caslon"/>
        </w:rPr>
      </w:pPr>
      <w:r w:rsidRPr="0075060E">
        <w:rPr>
          <w:rFonts w:asciiTheme="minorHAnsi" w:hAnsiTheme="minorHAnsi" w:cs="Big Caslon"/>
          <w:sz w:val="36"/>
          <w:szCs w:val="36"/>
        </w:rPr>
        <w:t>Roundtable on the Crown of the Continent</w:t>
      </w:r>
    </w:p>
    <w:p w14:paraId="21E51999" w14:textId="77777777" w:rsidR="00745224" w:rsidRPr="0075060E" w:rsidRDefault="00745224" w:rsidP="00745224">
      <w:pPr>
        <w:rPr>
          <w:rFonts w:asciiTheme="minorHAnsi" w:hAnsiTheme="minorHAnsi"/>
          <w:sz w:val="20"/>
        </w:rPr>
      </w:pPr>
      <w:r w:rsidRPr="0075060E">
        <w:rPr>
          <w:rFonts w:asciiTheme="minorHAnsi" w:hAnsiTheme="minorHAnsi" w:cs="Big Caslon"/>
          <w:sz w:val="20"/>
        </w:rPr>
        <w:t>Connecting People to Sustain and Enhance Culture, Community, and Conservation</w:t>
      </w:r>
    </w:p>
    <w:p w14:paraId="6D13BEBF" w14:textId="77777777" w:rsidR="00745224" w:rsidRPr="0075060E" w:rsidRDefault="00745224" w:rsidP="00745224">
      <w:pPr>
        <w:rPr>
          <w:rFonts w:asciiTheme="minorHAnsi" w:hAnsiTheme="minorHAnsi"/>
        </w:rPr>
      </w:pPr>
    </w:p>
    <w:p w14:paraId="1FD08D1F" w14:textId="77777777" w:rsidR="005570B1" w:rsidRDefault="005570B1" w:rsidP="00745224">
      <w:pPr>
        <w:rPr>
          <w:rFonts w:asciiTheme="minorHAnsi" w:hAnsiTheme="minorHAnsi"/>
          <w:sz w:val="28"/>
          <w:szCs w:val="28"/>
        </w:rPr>
      </w:pPr>
    </w:p>
    <w:p w14:paraId="699BCEE7" w14:textId="77777777" w:rsidR="008B39F8" w:rsidRDefault="008B39F8"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jc w:val="center"/>
        <w:rPr>
          <w:rFonts w:asciiTheme="minorHAnsi" w:hAnsiTheme="minorHAnsi"/>
          <w:sz w:val="28"/>
          <w:szCs w:val="28"/>
        </w:rPr>
      </w:pPr>
    </w:p>
    <w:p w14:paraId="76D5DBA3" w14:textId="77777777" w:rsidR="00364C7A" w:rsidRPr="00DB7A8D"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jc w:val="center"/>
        <w:rPr>
          <w:rFonts w:ascii="Verdana" w:hAnsi="Verdana"/>
          <w:b/>
          <w:u w:val="single"/>
        </w:rPr>
      </w:pPr>
      <w:r w:rsidRPr="00DB7A8D">
        <w:rPr>
          <w:rFonts w:ascii="Verdana" w:hAnsi="Verdana"/>
          <w:b/>
          <w:u w:val="single"/>
        </w:rPr>
        <w:t>For Immediate Release</w:t>
      </w:r>
    </w:p>
    <w:p w14:paraId="77FA0A3D" w14:textId="77777777" w:rsidR="00DB7A8D" w:rsidRDefault="00DB7A8D"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jc w:val="center"/>
        <w:rPr>
          <w:rFonts w:ascii="Verdana" w:hAnsi="Verdana"/>
        </w:rPr>
      </w:pPr>
    </w:p>
    <w:p w14:paraId="7C32068C" w14:textId="41D53E3D" w:rsidR="00DB7A8D" w:rsidRPr="00FD6AFA" w:rsidRDefault="008B39F8" w:rsidP="00DB7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jc w:val="center"/>
        <w:rPr>
          <w:rFonts w:ascii="Verdana" w:hAnsi="Verdana"/>
          <w:b/>
        </w:rPr>
      </w:pPr>
      <w:r>
        <w:rPr>
          <w:rFonts w:ascii="Verdana" w:hAnsi="Verdana"/>
          <w:b/>
        </w:rPr>
        <w:t>“</w:t>
      </w:r>
      <w:r w:rsidR="00DB7A8D" w:rsidRPr="00217F95">
        <w:rPr>
          <w:rFonts w:ascii="Verdana" w:hAnsi="Verdana"/>
          <w:b/>
        </w:rPr>
        <w:t>The Roundtabl</w:t>
      </w:r>
      <w:r w:rsidR="00FD6AFA">
        <w:rPr>
          <w:rFonts w:ascii="Verdana" w:hAnsi="Verdana"/>
          <w:b/>
        </w:rPr>
        <w:t>e on the Crown of the Continent</w:t>
      </w:r>
      <w:r>
        <w:rPr>
          <w:rFonts w:ascii="Verdana" w:hAnsi="Verdana"/>
          <w:b/>
        </w:rPr>
        <w:t>”</w:t>
      </w:r>
      <w:r w:rsidR="00FD6AFA">
        <w:rPr>
          <w:rFonts w:ascii="Verdana" w:hAnsi="Verdana"/>
          <w:b/>
        </w:rPr>
        <w:t xml:space="preserve">: </w:t>
      </w:r>
      <w:r w:rsidR="00DB7A8D" w:rsidRPr="00FD6AFA">
        <w:rPr>
          <w:rFonts w:ascii="Verdana" w:hAnsi="Verdana"/>
          <w:b/>
        </w:rPr>
        <w:t>a new film capturing</w:t>
      </w:r>
      <w:r w:rsidR="00FD6AFA">
        <w:rPr>
          <w:rFonts w:ascii="Verdana" w:hAnsi="Verdana"/>
          <w:b/>
        </w:rPr>
        <w:t xml:space="preserve"> the landscape and people of the</w:t>
      </w:r>
      <w:r>
        <w:rPr>
          <w:rFonts w:ascii="Verdana" w:hAnsi="Verdana"/>
          <w:b/>
        </w:rPr>
        <w:t xml:space="preserve"> Crown of the Continent</w:t>
      </w:r>
    </w:p>
    <w:p w14:paraId="2632343A" w14:textId="77777777" w:rsidR="00DB7A8D" w:rsidRPr="00FD6AFA" w:rsidRDefault="00DB7A8D" w:rsidP="00DB7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jc w:val="center"/>
        <w:rPr>
          <w:rFonts w:ascii="Verdana" w:hAnsi="Verdana"/>
          <w:b/>
          <w:u w:val="single"/>
        </w:rPr>
      </w:pPr>
    </w:p>
    <w:p w14:paraId="6F0A6936" w14:textId="29AEFD05" w:rsidR="00DB7A8D" w:rsidRDefault="00DB7A8D" w:rsidP="008B39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sidRPr="00217F95">
        <w:rPr>
          <w:rFonts w:ascii="Verdana" w:hAnsi="Verdana"/>
        </w:rPr>
        <w:t xml:space="preserve">The </w:t>
      </w:r>
      <w:hyperlink r:id="rId11" w:history="1">
        <w:r w:rsidRPr="00217F95">
          <w:rPr>
            <w:rStyle w:val="Hyperlink"/>
            <w:rFonts w:ascii="Verdana" w:hAnsi="Verdana"/>
          </w:rPr>
          <w:t>Roundtable on the Crown of the Continent</w:t>
        </w:r>
      </w:hyperlink>
      <w:r w:rsidRPr="00217F95">
        <w:rPr>
          <w:rFonts w:ascii="Verdana" w:hAnsi="Verdana"/>
        </w:rPr>
        <w:t xml:space="preserve"> has released a 10-minute film</w:t>
      </w:r>
      <w:r>
        <w:rPr>
          <w:rFonts w:ascii="Verdana" w:hAnsi="Verdana"/>
        </w:rPr>
        <w:t xml:space="preserve"> on the Roundtable</w:t>
      </w:r>
      <w:r w:rsidR="001F5567">
        <w:rPr>
          <w:rFonts w:ascii="Verdana" w:hAnsi="Verdana"/>
        </w:rPr>
        <w:t>, a regional forum focused on connecting people to sustain and enhance culture, community and conservation in the Crown of the Continent:</w:t>
      </w:r>
    </w:p>
    <w:p w14:paraId="2E1A8ADF" w14:textId="77777777" w:rsidR="00C706BE" w:rsidRDefault="00C706BE" w:rsidP="00785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Verdana" w:hAnsi="Verdana"/>
          <w:b/>
        </w:rPr>
      </w:pPr>
    </w:p>
    <w:p w14:paraId="48D73746" w14:textId="41948B58" w:rsidR="00DB7A8D" w:rsidRDefault="00DB7A8D" w:rsidP="00C70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pPr>
      <w:r w:rsidRPr="005F4224">
        <w:rPr>
          <w:rFonts w:ascii="Verdana" w:hAnsi="Verdana"/>
          <w:b/>
        </w:rPr>
        <w:t>The Roundtable on the Crown of the Continent</w:t>
      </w:r>
      <w:r w:rsidR="00785EBC">
        <w:rPr>
          <w:rFonts w:ascii="Verdana" w:hAnsi="Verdana"/>
          <w:b/>
        </w:rPr>
        <w:t>:</w:t>
      </w:r>
      <w:r w:rsidRPr="005F4224">
        <w:rPr>
          <w:rFonts w:ascii="Verdana" w:hAnsi="Verdana"/>
          <w:b/>
        </w:rPr>
        <w:t xml:space="preserve"> </w:t>
      </w:r>
    </w:p>
    <w:p w14:paraId="3FB74B85" w14:textId="457A4151" w:rsidR="00D25549" w:rsidRDefault="00EA3EBA" w:rsidP="00C70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Verdana" w:hAnsi="Verdana"/>
          <w:color w:val="084DE5"/>
          <w:lang w:eastAsia="ja-JP"/>
        </w:rPr>
      </w:pPr>
      <w:hyperlink r:id="rId12" w:history="1">
        <w:r w:rsidR="00A85F21" w:rsidRPr="00A202FD">
          <w:rPr>
            <w:rStyle w:val="Hyperlink"/>
            <w:rFonts w:ascii="Verdana" w:hAnsi="Verdana"/>
            <w:lang w:eastAsia="ja-JP"/>
          </w:rPr>
          <w:t>http://youtu.be/_kcLhbfYasY</w:t>
        </w:r>
      </w:hyperlink>
    </w:p>
    <w:p w14:paraId="7B532D9C" w14:textId="77777777" w:rsidR="00A85F21" w:rsidRDefault="00A85F21" w:rsidP="00785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Verdana" w:hAnsi="Verdana"/>
          <w:color w:val="084DE5"/>
          <w:lang w:eastAsia="ja-JP"/>
        </w:rPr>
      </w:pPr>
    </w:p>
    <w:p w14:paraId="13C8CAFD" w14:textId="2D8AD184" w:rsidR="00A85F21" w:rsidRPr="00785EBC" w:rsidRDefault="00A85F21" w:rsidP="00C70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Verdana" w:hAnsi="Verdana"/>
          <w:b/>
          <w:lang w:eastAsia="ja-JP"/>
        </w:rPr>
      </w:pPr>
      <w:r w:rsidRPr="00A85F21">
        <w:rPr>
          <w:rFonts w:ascii="Verdana" w:hAnsi="Verdana"/>
          <w:b/>
          <w:lang w:eastAsia="ja-JP"/>
        </w:rPr>
        <w:t>Embed Code</w:t>
      </w:r>
      <w:r>
        <w:rPr>
          <w:rFonts w:ascii="Verdana" w:hAnsi="Verdana"/>
          <w:lang w:eastAsia="ja-JP"/>
        </w:rPr>
        <w:t xml:space="preserve">: </w:t>
      </w:r>
    </w:p>
    <w:p w14:paraId="1770E607" w14:textId="77777777" w:rsidR="00C706BE" w:rsidRDefault="00A85F21" w:rsidP="00C70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Verdana" w:hAnsi="Verdana"/>
          <w:lang w:eastAsia="ja-JP"/>
        </w:rPr>
      </w:pPr>
      <w:r w:rsidRPr="00A85F21">
        <w:rPr>
          <w:rFonts w:ascii="Verdana" w:hAnsi="Verdana"/>
          <w:lang w:eastAsia="ja-JP"/>
        </w:rPr>
        <w:t>&lt;</w:t>
      </w:r>
      <w:proofErr w:type="spellStart"/>
      <w:proofErr w:type="gramStart"/>
      <w:r w:rsidR="00C706BE">
        <w:rPr>
          <w:rFonts w:ascii="Verdana" w:hAnsi="Verdana"/>
          <w:lang w:eastAsia="ja-JP"/>
        </w:rPr>
        <w:t>iframe</w:t>
      </w:r>
      <w:proofErr w:type="spellEnd"/>
      <w:proofErr w:type="gramEnd"/>
      <w:r w:rsidR="00C706BE">
        <w:rPr>
          <w:rFonts w:ascii="Verdana" w:hAnsi="Verdana"/>
          <w:lang w:eastAsia="ja-JP"/>
        </w:rPr>
        <w:t xml:space="preserve"> width="560" height="315"</w:t>
      </w:r>
    </w:p>
    <w:p w14:paraId="203057C0" w14:textId="613562FF" w:rsidR="00A85F21" w:rsidRDefault="00A85F21" w:rsidP="00C70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Verdana" w:hAnsi="Verdana"/>
          <w:lang w:eastAsia="ja-JP"/>
        </w:rPr>
      </w:pPr>
      <w:proofErr w:type="spellStart"/>
      <w:proofErr w:type="gramStart"/>
      <w:r w:rsidRPr="00A85F21">
        <w:rPr>
          <w:rFonts w:ascii="Verdana" w:hAnsi="Verdana"/>
          <w:lang w:eastAsia="ja-JP"/>
        </w:rPr>
        <w:t>src</w:t>
      </w:r>
      <w:proofErr w:type="spellEnd"/>
      <w:proofErr w:type="gramEnd"/>
      <w:r w:rsidRPr="00A85F21">
        <w:rPr>
          <w:rFonts w:ascii="Verdana" w:hAnsi="Verdana"/>
          <w:lang w:eastAsia="ja-JP"/>
        </w:rPr>
        <w:t xml:space="preserve">="//www.youtube.com/embed/_kcLhbfYasY" </w:t>
      </w:r>
      <w:proofErr w:type="spellStart"/>
      <w:r w:rsidRPr="00A85F21">
        <w:rPr>
          <w:rFonts w:ascii="Verdana" w:hAnsi="Verdana"/>
          <w:lang w:eastAsia="ja-JP"/>
        </w:rPr>
        <w:t>frameborder</w:t>
      </w:r>
      <w:proofErr w:type="spellEnd"/>
      <w:r w:rsidRPr="00A85F21">
        <w:rPr>
          <w:rFonts w:ascii="Verdana" w:hAnsi="Verdana"/>
          <w:lang w:eastAsia="ja-JP"/>
        </w:rPr>
        <w:t xml:space="preserve">="0" </w:t>
      </w:r>
      <w:proofErr w:type="spellStart"/>
      <w:r w:rsidRPr="00A85F21">
        <w:rPr>
          <w:rFonts w:ascii="Verdana" w:hAnsi="Verdana"/>
          <w:lang w:eastAsia="ja-JP"/>
        </w:rPr>
        <w:t>allowfullscreen</w:t>
      </w:r>
      <w:proofErr w:type="spellEnd"/>
      <w:r w:rsidRPr="00A85F21">
        <w:rPr>
          <w:rFonts w:ascii="Verdana" w:hAnsi="Verdana"/>
          <w:lang w:eastAsia="ja-JP"/>
        </w:rPr>
        <w:t>&gt;&lt;/</w:t>
      </w:r>
      <w:proofErr w:type="spellStart"/>
      <w:r w:rsidRPr="00A85F21">
        <w:rPr>
          <w:rFonts w:ascii="Verdana" w:hAnsi="Verdana"/>
          <w:lang w:eastAsia="ja-JP"/>
        </w:rPr>
        <w:t>iframe</w:t>
      </w:r>
      <w:proofErr w:type="spellEnd"/>
      <w:r w:rsidRPr="00A85F21">
        <w:rPr>
          <w:rFonts w:ascii="Verdana" w:hAnsi="Verdana"/>
          <w:lang w:eastAsia="ja-JP"/>
        </w:rPr>
        <w:t>&gt;</w:t>
      </w:r>
    </w:p>
    <w:p w14:paraId="5E6A465F" w14:textId="77777777" w:rsidR="00C706BE" w:rsidRPr="00A85F21" w:rsidRDefault="00C706BE" w:rsidP="00785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Verdana" w:hAnsi="Verdana"/>
          <w:lang w:eastAsia="ja-JP"/>
        </w:rPr>
      </w:pPr>
    </w:p>
    <w:p w14:paraId="775F3620" w14:textId="06A27A61" w:rsidR="00244F1C" w:rsidRDefault="00EA2BA8" w:rsidP="00EA2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0"/>
        <w:jc w:val="center"/>
        <w:rPr>
          <w:rFonts w:ascii="Verdana" w:hAnsi="Verdana"/>
        </w:rPr>
      </w:pPr>
      <w:r>
        <w:rPr>
          <w:rFonts w:ascii="Verdana" w:hAnsi="Verdana"/>
          <w:noProof/>
        </w:rPr>
        <w:drawing>
          <wp:inline distT="0" distB="0" distL="0" distR="0" wp14:anchorId="40621ADD" wp14:editId="23F2C6F5">
            <wp:extent cx="2242458" cy="1261864"/>
            <wp:effectExtent l="0" t="0" r="0" b="8255"/>
            <wp:docPr id="1" name="Picture 1" descr="Macintosh HD:Users:susanhiggins:Desktop:thumbforyoutub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higgins:Desktop:thumbforyoutube.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2458" cy="1261864"/>
                    </a:xfrm>
                    <a:prstGeom prst="rect">
                      <a:avLst/>
                    </a:prstGeom>
                    <a:noFill/>
                    <a:ln>
                      <a:noFill/>
                    </a:ln>
                  </pic:spPr>
                </pic:pic>
              </a:graphicData>
            </a:graphic>
          </wp:inline>
        </w:drawing>
      </w:r>
    </w:p>
    <w:p w14:paraId="3744F77B" w14:textId="7AB2995D" w:rsidR="00364C7A" w:rsidRDefault="00364C7A" w:rsidP="00DB7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b/>
        </w:rPr>
      </w:pPr>
      <w:r w:rsidRPr="00DB7A8D">
        <w:rPr>
          <w:rFonts w:ascii="Verdana" w:hAnsi="Verdana"/>
          <w:b/>
        </w:rPr>
        <w:t>Contact</w:t>
      </w:r>
      <w:r w:rsidR="00785EBC">
        <w:rPr>
          <w:rFonts w:ascii="Verdana" w:hAnsi="Verdana"/>
          <w:b/>
        </w:rPr>
        <w:t>s</w:t>
      </w:r>
      <w:r w:rsidRPr="00DB7A8D">
        <w:rPr>
          <w:rFonts w:ascii="Verdana" w:hAnsi="Verdana"/>
          <w:b/>
        </w:rPr>
        <w:t>:</w:t>
      </w:r>
    </w:p>
    <w:p w14:paraId="75E3E04A" w14:textId="77777777" w:rsidR="001F5567" w:rsidRDefault="001F5567" w:rsidP="00DB7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b/>
        </w:rPr>
      </w:pPr>
    </w:p>
    <w:p w14:paraId="6F9FBA1A" w14:textId="77777777" w:rsidR="001F5567" w:rsidRDefault="001F5567" w:rsidP="001F5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Pr>
          <w:rFonts w:ascii="Verdana" w:hAnsi="Verdana"/>
        </w:rPr>
        <w:t xml:space="preserve">Shawn Johnson, </w:t>
      </w:r>
      <w:hyperlink r:id="rId14" w:history="1">
        <w:r w:rsidRPr="002F5B98">
          <w:rPr>
            <w:rStyle w:val="Hyperlink"/>
            <w:rFonts w:ascii="Verdana" w:hAnsi="Verdana"/>
          </w:rPr>
          <w:t>shawn@cnrep.org</w:t>
        </w:r>
      </w:hyperlink>
    </w:p>
    <w:p w14:paraId="5DB3733A" w14:textId="77777777" w:rsidR="001F5567" w:rsidRDefault="001F5567" w:rsidP="001F5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Pr>
          <w:rFonts w:ascii="Verdana" w:hAnsi="Verdana"/>
        </w:rPr>
        <w:t>Center for Natural Resources and Environmental Policy</w:t>
      </w:r>
    </w:p>
    <w:p w14:paraId="4858549B" w14:textId="77777777" w:rsidR="001F5567" w:rsidRDefault="001F5567" w:rsidP="001F5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Pr>
          <w:rFonts w:ascii="Verdana" w:hAnsi="Verdana"/>
        </w:rPr>
        <w:t>(406) 381-2904</w:t>
      </w:r>
    </w:p>
    <w:p w14:paraId="422063C1" w14:textId="77777777" w:rsidR="001F5567" w:rsidRPr="00DB7A8D" w:rsidRDefault="001F5567" w:rsidP="00DB7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b/>
        </w:rPr>
      </w:pPr>
    </w:p>
    <w:p w14:paraId="6BD702FF" w14:textId="5DF2BCEB" w:rsidR="00364C7A" w:rsidRDefault="00364C7A" w:rsidP="00DB7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sidRPr="00217F95">
        <w:rPr>
          <w:rFonts w:ascii="Verdana" w:hAnsi="Verdana"/>
        </w:rPr>
        <w:t>Melly Reuling</w:t>
      </w:r>
      <w:r>
        <w:rPr>
          <w:rFonts w:ascii="Verdana" w:hAnsi="Verdana"/>
        </w:rPr>
        <w:t xml:space="preserve">, </w:t>
      </w:r>
      <w:hyperlink r:id="rId15" w:history="1">
        <w:r w:rsidRPr="002F5B98">
          <w:rPr>
            <w:rStyle w:val="Hyperlink"/>
            <w:rFonts w:ascii="Verdana" w:hAnsi="Verdana"/>
          </w:rPr>
          <w:t>melly@climateconservation.org</w:t>
        </w:r>
      </w:hyperlink>
    </w:p>
    <w:p w14:paraId="329ADE42" w14:textId="77777777" w:rsidR="00364C7A" w:rsidRPr="00217F95" w:rsidRDefault="00364C7A" w:rsidP="00DB7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b/>
        </w:rPr>
      </w:pPr>
      <w:r w:rsidRPr="00217F95">
        <w:rPr>
          <w:rFonts w:ascii="Verdana" w:hAnsi="Verdana"/>
        </w:rPr>
        <w:t>The Center for Large Landscape Conservation</w:t>
      </w:r>
    </w:p>
    <w:p w14:paraId="047FABAC" w14:textId="7FB2A4A8" w:rsidR="00364C7A" w:rsidRPr="001F5567" w:rsidRDefault="00364C7A" w:rsidP="001F5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b/>
        </w:rPr>
      </w:pPr>
      <w:r w:rsidRPr="00217F95">
        <w:rPr>
          <w:rFonts w:ascii="Verdana" w:hAnsi="Verdana"/>
        </w:rPr>
        <w:t>(406) 586-8082</w:t>
      </w:r>
    </w:p>
    <w:p w14:paraId="073AFA41" w14:textId="77777777" w:rsidR="00364C7A" w:rsidRDefault="00364C7A" w:rsidP="00DB7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TMLCite"/>
          <w:rFonts w:ascii="Verdana" w:hAnsi="Verdana"/>
          <w:i w:val="0"/>
        </w:rPr>
      </w:pPr>
    </w:p>
    <w:p w14:paraId="261B05C7" w14:textId="77777777" w:rsidR="00DB7A8D" w:rsidRDefault="00DB7A8D" w:rsidP="00DB7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Pr>
          <w:rFonts w:ascii="Verdana" w:hAnsi="Verdana"/>
        </w:rPr>
        <w:t>Roundtable on the Crown of the Continent</w:t>
      </w:r>
    </w:p>
    <w:p w14:paraId="75B971E4" w14:textId="77777777" w:rsidR="00DB7A8D" w:rsidRDefault="00EA3EBA" w:rsidP="00DB7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hyperlink r:id="rId16" w:history="1">
        <w:r w:rsidR="00DB7A8D" w:rsidRPr="002F5B98">
          <w:rPr>
            <w:rStyle w:val="Hyperlink"/>
            <w:rFonts w:ascii="Verdana" w:hAnsi="Verdana"/>
          </w:rPr>
          <w:t>www.crownroundtable.org</w:t>
        </w:r>
      </w:hyperlink>
    </w:p>
    <w:p w14:paraId="1E9258C3" w14:textId="77777777" w:rsidR="00364C7A" w:rsidRDefault="00364C7A" w:rsidP="00DB7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jc w:val="center"/>
        <w:rPr>
          <w:rFonts w:ascii="Verdana" w:hAnsi="Verdana"/>
          <w:color w:val="084DE5"/>
          <w:lang w:eastAsia="ja-JP"/>
        </w:rPr>
      </w:pPr>
    </w:p>
    <w:p w14:paraId="6BDEA50A" w14:textId="77777777" w:rsidR="00785EBC" w:rsidRDefault="00785EBC"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Pr>
          <w:rFonts w:ascii="Verdana" w:hAnsi="Verdana"/>
          <w:b/>
        </w:rPr>
        <w:t xml:space="preserve">Date: </w:t>
      </w:r>
      <w:r>
        <w:rPr>
          <w:rFonts w:ascii="Verdana" w:hAnsi="Verdana"/>
        </w:rPr>
        <w:t>March 3, 2014</w:t>
      </w:r>
    </w:p>
    <w:p w14:paraId="433EEFAA" w14:textId="77777777" w:rsidR="00785EBC" w:rsidRDefault="00785EBC"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b/>
        </w:rPr>
      </w:pPr>
    </w:p>
    <w:p w14:paraId="07BAE762" w14:textId="576E7302" w:rsidR="00E410BD"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b/>
        </w:rPr>
      </w:pPr>
      <w:r w:rsidRPr="00217F95">
        <w:rPr>
          <w:rFonts w:ascii="Verdana" w:hAnsi="Verdana"/>
          <w:b/>
        </w:rPr>
        <w:t>Film Synopsis</w:t>
      </w:r>
    </w:p>
    <w:p w14:paraId="664088D6" w14:textId="14FFEA65" w:rsidR="00364C7A" w:rsidRDefault="00E410BD" w:rsidP="00E41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Pr>
          <w:rFonts w:ascii="Verdana" w:hAnsi="Verdana"/>
        </w:rPr>
        <w:t xml:space="preserve">The film captures the stunning landscape of the Crown of the Continent and </w:t>
      </w:r>
      <w:r w:rsidRPr="00217F95">
        <w:rPr>
          <w:rFonts w:ascii="Verdana" w:hAnsi="Verdana"/>
        </w:rPr>
        <w:t>the viewpoints and vision of the diverse stak</w:t>
      </w:r>
      <w:r>
        <w:rPr>
          <w:rFonts w:ascii="Verdana" w:hAnsi="Verdana"/>
        </w:rPr>
        <w:t>eholders who live and work there</w:t>
      </w:r>
      <w:r w:rsidRPr="00217F95">
        <w:rPr>
          <w:rFonts w:ascii="Verdana" w:hAnsi="Verdana"/>
        </w:rPr>
        <w:t>—ranchers,</w:t>
      </w:r>
      <w:r>
        <w:rPr>
          <w:rFonts w:ascii="Verdana" w:hAnsi="Verdana"/>
        </w:rPr>
        <w:t xml:space="preserve"> scientists, business leaders, and representatives of the region’s First N</w:t>
      </w:r>
      <w:r w:rsidRPr="00217F95">
        <w:rPr>
          <w:rFonts w:ascii="Verdana" w:hAnsi="Verdana"/>
        </w:rPr>
        <w:t>ation</w:t>
      </w:r>
      <w:r>
        <w:rPr>
          <w:rFonts w:ascii="Verdana" w:hAnsi="Verdana"/>
        </w:rPr>
        <w:t xml:space="preserve">s, </w:t>
      </w:r>
      <w:r w:rsidRPr="00217F95">
        <w:rPr>
          <w:rFonts w:ascii="Verdana" w:hAnsi="Verdana"/>
        </w:rPr>
        <w:t xml:space="preserve">tribes, municipalities, </w:t>
      </w:r>
      <w:r>
        <w:rPr>
          <w:rFonts w:ascii="Verdana" w:hAnsi="Verdana"/>
        </w:rPr>
        <w:t xml:space="preserve">universities and colleges, </w:t>
      </w:r>
      <w:r w:rsidRPr="00217F95">
        <w:rPr>
          <w:rFonts w:ascii="Verdana" w:hAnsi="Verdana"/>
        </w:rPr>
        <w:t>conservation</w:t>
      </w:r>
      <w:r>
        <w:rPr>
          <w:rFonts w:ascii="Verdana" w:hAnsi="Verdana"/>
        </w:rPr>
        <w:t xml:space="preserve"> organizations</w:t>
      </w:r>
      <w:r w:rsidRPr="00217F95">
        <w:rPr>
          <w:rFonts w:ascii="Verdana" w:hAnsi="Verdana"/>
        </w:rPr>
        <w:t xml:space="preserve">, national parks </w:t>
      </w:r>
      <w:r>
        <w:rPr>
          <w:rFonts w:ascii="Verdana" w:hAnsi="Verdana"/>
        </w:rPr>
        <w:t xml:space="preserve">(Glacier and </w:t>
      </w:r>
      <w:proofErr w:type="spellStart"/>
      <w:r>
        <w:rPr>
          <w:rFonts w:ascii="Verdana" w:hAnsi="Verdana"/>
        </w:rPr>
        <w:t>Waterton</w:t>
      </w:r>
      <w:proofErr w:type="spellEnd"/>
      <w:r>
        <w:rPr>
          <w:rFonts w:ascii="Verdana" w:hAnsi="Verdana"/>
        </w:rPr>
        <w:t>), a</w:t>
      </w:r>
      <w:r w:rsidR="008B39F8">
        <w:rPr>
          <w:rFonts w:ascii="Verdana" w:hAnsi="Verdana"/>
        </w:rPr>
        <w:t xml:space="preserve">nd </w:t>
      </w:r>
      <w:r w:rsidR="008B39F8">
        <w:rPr>
          <w:rFonts w:ascii="Verdana" w:hAnsi="Verdana"/>
        </w:rPr>
        <w:lastRenderedPageBreak/>
        <w:t xml:space="preserve">state and federal agencies. </w:t>
      </w:r>
      <w:r>
        <w:rPr>
          <w:rFonts w:ascii="Verdana" w:hAnsi="Verdana"/>
        </w:rPr>
        <w:t>The film highlights the role of the Roundtable in connecting these diverse viewpoints to shape the future in a way that reflects local va</w:t>
      </w:r>
      <w:r w:rsidR="008B39F8">
        <w:rPr>
          <w:rFonts w:ascii="Verdana" w:hAnsi="Verdana"/>
        </w:rPr>
        <w:t>lues across cultural, community</w:t>
      </w:r>
      <w:r>
        <w:rPr>
          <w:rFonts w:ascii="Verdana" w:hAnsi="Verdana"/>
        </w:rPr>
        <w:t xml:space="preserve"> and conservation dimensions.</w:t>
      </w:r>
    </w:p>
    <w:p w14:paraId="54CE7140" w14:textId="77777777"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p>
    <w:p w14:paraId="0EDB9997" w14:textId="1AC402DA" w:rsidR="00364C7A" w:rsidRPr="00217F95" w:rsidRDefault="008B39F8"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b/>
        </w:rPr>
      </w:pPr>
      <w:r>
        <w:rPr>
          <w:rFonts w:ascii="Verdana" w:hAnsi="Verdana"/>
          <w:b/>
        </w:rPr>
        <w:t>What and W</w:t>
      </w:r>
      <w:r w:rsidR="00364C7A" w:rsidRPr="00217F95">
        <w:rPr>
          <w:rFonts w:ascii="Verdana" w:hAnsi="Verdana"/>
          <w:b/>
        </w:rPr>
        <w:t>here is the Crown of the Continent</w:t>
      </w:r>
      <w:r w:rsidR="00364C7A">
        <w:rPr>
          <w:rFonts w:ascii="Verdana" w:hAnsi="Verdana"/>
          <w:b/>
        </w:rPr>
        <w:t>?</w:t>
      </w:r>
    </w:p>
    <w:p w14:paraId="199FFA91" w14:textId="77777777"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Pr>
          <w:rFonts w:ascii="Verdana" w:hAnsi="Verdana"/>
        </w:rPr>
        <w:t xml:space="preserve">The </w:t>
      </w:r>
      <w:hyperlink r:id="rId17" w:history="1">
        <w:r w:rsidRPr="00217F95">
          <w:rPr>
            <w:rStyle w:val="Hyperlink"/>
            <w:rFonts w:ascii="Verdana" w:hAnsi="Verdana"/>
          </w:rPr>
          <w:t>Crown of the Continent</w:t>
        </w:r>
      </w:hyperlink>
      <w:r>
        <w:rPr>
          <w:rFonts w:ascii="Verdana" w:hAnsi="Verdana"/>
        </w:rPr>
        <w:t xml:space="preserve"> is an</w:t>
      </w:r>
      <w:r w:rsidRPr="00217F95">
        <w:rPr>
          <w:rFonts w:ascii="Verdana" w:hAnsi="Verdana"/>
        </w:rPr>
        <w:t xml:space="preserve"> exquisite 18-million-acre northern Rocky Mountain landscape that bridges the United States and Canada, including Glacier and </w:t>
      </w:r>
      <w:proofErr w:type="spellStart"/>
      <w:r w:rsidRPr="00217F95">
        <w:rPr>
          <w:rFonts w:ascii="Verdana" w:hAnsi="Verdana"/>
        </w:rPr>
        <w:t>Waterton</w:t>
      </w:r>
      <w:proofErr w:type="spellEnd"/>
      <w:r w:rsidRPr="00217F95">
        <w:rPr>
          <w:rFonts w:ascii="Verdana" w:hAnsi="Verdana"/>
        </w:rPr>
        <w:t xml:space="preserve"> National Parks. </w:t>
      </w:r>
    </w:p>
    <w:p w14:paraId="295C55CF" w14:textId="77777777"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p>
    <w:p w14:paraId="083640E6" w14:textId="6442EE13" w:rsidR="00364C7A" w:rsidRDefault="00E410BD" w:rsidP="00FD6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sidRPr="00217F95">
        <w:rPr>
          <w:rFonts w:ascii="Verdana" w:hAnsi="Verdana"/>
        </w:rPr>
        <w:t>The region straddles the headwaters of three critically important continental watersheds—the Columbia, Missouri and Saskatchewan</w:t>
      </w:r>
      <w:r w:rsidR="00000CE0">
        <w:rPr>
          <w:rFonts w:ascii="Verdana" w:hAnsi="Verdana"/>
        </w:rPr>
        <w:t xml:space="preserve">.  These rivers </w:t>
      </w:r>
      <w:r w:rsidRPr="00217F95">
        <w:rPr>
          <w:rFonts w:ascii="Verdana" w:hAnsi="Verdana"/>
        </w:rPr>
        <w:t xml:space="preserve">sustain millions of people thousands of miles from the source. </w:t>
      </w:r>
      <w:r w:rsidR="00000CE0">
        <w:rPr>
          <w:rFonts w:ascii="Verdana" w:hAnsi="Verdana"/>
        </w:rPr>
        <w:t xml:space="preserve"> The Crown is home to 190,000 residents and visited by over two million people each year</w:t>
      </w:r>
      <w:r w:rsidR="00CD66DE">
        <w:rPr>
          <w:rFonts w:ascii="Verdana" w:hAnsi="Verdana"/>
        </w:rPr>
        <w:t>.  Additionally, s</w:t>
      </w:r>
      <w:r w:rsidR="00000CE0">
        <w:rPr>
          <w:rFonts w:ascii="Verdana" w:hAnsi="Verdana"/>
        </w:rPr>
        <w:t xml:space="preserve">even tribes and First Nations claim the Crown as their cultural homeland. </w:t>
      </w:r>
      <w:r w:rsidR="00CD66DE">
        <w:rPr>
          <w:rFonts w:ascii="Verdana" w:hAnsi="Verdana"/>
        </w:rPr>
        <w:t>Economic activities from timber production to cattle ranching and recreation utilize n</w:t>
      </w:r>
      <w:r w:rsidR="008B39F8">
        <w:rPr>
          <w:rFonts w:ascii="Verdana" w:hAnsi="Verdana"/>
        </w:rPr>
        <w:t>atural resources of the Crown. T</w:t>
      </w:r>
      <w:r>
        <w:rPr>
          <w:rFonts w:ascii="Verdana" w:hAnsi="Verdana"/>
        </w:rPr>
        <w:t>he Crown of the Continent is o</w:t>
      </w:r>
      <w:r w:rsidRPr="00217F95">
        <w:rPr>
          <w:rFonts w:ascii="Verdana" w:hAnsi="Verdana"/>
        </w:rPr>
        <w:t xml:space="preserve">ne of the last places in North America and the world </w:t>
      </w:r>
      <w:r>
        <w:rPr>
          <w:rFonts w:ascii="Verdana" w:hAnsi="Verdana"/>
        </w:rPr>
        <w:t>that</w:t>
      </w:r>
      <w:r w:rsidRPr="00217F95">
        <w:rPr>
          <w:rFonts w:ascii="Verdana" w:hAnsi="Verdana"/>
        </w:rPr>
        <w:t xml:space="preserve"> still hosts all of its native large carnivores. </w:t>
      </w:r>
    </w:p>
    <w:p w14:paraId="552A9184" w14:textId="77777777" w:rsidR="00DB7A8D" w:rsidRPr="00217F95" w:rsidRDefault="00DB7A8D"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p>
    <w:p w14:paraId="24647EF7" w14:textId="77777777" w:rsidR="00364C7A" w:rsidRPr="00217F95"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b/>
        </w:rPr>
      </w:pPr>
      <w:r w:rsidRPr="00217F95">
        <w:rPr>
          <w:rFonts w:ascii="Verdana" w:hAnsi="Verdana"/>
          <w:b/>
        </w:rPr>
        <w:t>What is the Roun</w:t>
      </w:r>
      <w:r>
        <w:rPr>
          <w:rFonts w:ascii="Verdana" w:hAnsi="Verdana"/>
          <w:b/>
        </w:rPr>
        <w:t>d</w:t>
      </w:r>
      <w:r w:rsidRPr="00217F95">
        <w:rPr>
          <w:rFonts w:ascii="Verdana" w:hAnsi="Verdana"/>
          <w:b/>
        </w:rPr>
        <w:t>table on the Crown of the Continent</w:t>
      </w:r>
      <w:r>
        <w:rPr>
          <w:rFonts w:ascii="Verdana" w:hAnsi="Verdana"/>
          <w:b/>
        </w:rPr>
        <w:t>?</w:t>
      </w:r>
    </w:p>
    <w:p w14:paraId="3E67812E" w14:textId="2DC9FF08"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sidRPr="00217F95">
        <w:rPr>
          <w:rFonts w:ascii="Verdana" w:hAnsi="Verdana"/>
        </w:rPr>
        <w:t xml:space="preserve">The </w:t>
      </w:r>
      <w:hyperlink r:id="rId18" w:history="1">
        <w:r w:rsidRPr="00217F95">
          <w:rPr>
            <w:rStyle w:val="Hyperlink"/>
            <w:rFonts w:ascii="Verdana" w:hAnsi="Verdana"/>
          </w:rPr>
          <w:t>Roundtable on the Crown of the Continent</w:t>
        </w:r>
      </w:hyperlink>
      <w:r>
        <w:rPr>
          <w:rFonts w:ascii="Verdana" w:hAnsi="Verdana"/>
        </w:rPr>
        <w:t xml:space="preserve"> </w:t>
      </w:r>
      <w:r w:rsidRPr="00217F95">
        <w:rPr>
          <w:rFonts w:ascii="Verdana" w:hAnsi="Verdana"/>
        </w:rPr>
        <w:t>is a regional forum of leaders and citizens interest</w:t>
      </w:r>
      <w:r w:rsidR="00CD66DE">
        <w:rPr>
          <w:rFonts w:ascii="Verdana" w:hAnsi="Verdana"/>
        </w:rPr>
        <w:t>ed</w:t>
      </w:r>
      <w:r w:rsidRPr="00217F95">
        <w:rPr>
          <w:rFonts w:ascii="Verdana" w:hAnsi="Verdana"/>
        </w:rPr>
        <w:t xml:space="preserve"> in </w:t>
      </w:r>
      <w:r w:rsidR="00E410BD">
        <w:rPr>
          <w:rFonts w:ascii="Verdana" w:hAnsi="Verdana"/>
        </w:rPr>
        <w:t xml:space="preserve">sustaining and </w:t>
      </w:r>
      <w:r w:rsidRPr="00217F95">
        <w:rPr>
          <w:rFonts w:ascii="Verdana" w:hAnsi="Verdana"/>
        </w:rPr>
        <w:t xml:space="preserve">enhancing cultural, community and conservation values in the Crown. </w:t>
      </w:r>
    </w:p>
    <w:p w14:paraId="23D38513" w14:textId="77777777"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p>
    <w:p w14:paraId="189F20D4" w14:textId="69A6D37C" w:rsidR="00E410BD" w:rsidRDefault="00FD6AFA" w:rsidP="00E41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b/>
        </w:rPr>
      </w:pPr>
      <w:r>
        <w:rPr>
          <w:rFonts w:ascii="Verdana" w:hAnsi="Verdana"/>
          <w:b/>
        </w:rPr>
        <w:t>Challeng</w:t>
      </w:r>
      <w:r w:rsidR="00CD66DE">
        <w:rPr>
          <w:rFonts w:ascii="Verdana" w:hAnsi="Verdana"/>
          <w:b/>
        </w:rPr>
        <w:t>es for</w:t>
      </w:r>
      <w:r w:rsidR="00364C7A" w:rsidRPr="009E69DE">
        <w:rPr>
          <w:rFonts w:ascii="Verdana" w:hAnsi="Verdana"/>
          <w:b/>
        </w:rPr>
        <w:t xml:space="preserve"> the Crown of the Continent</w:t>
      </w:r>
    </w:p>
    <w:p w14:paraId="457FB062" w14:textId="7B57927D" w:rsidR="00364C7A" w:rsidRPr="00E410BD" w:rsidRDefault="00E410BD" w:rsidP="00E41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b/>
        </w:rPr>
      </w:pPr>
      <w:r>
        <w:rPr>
          <w:rFonts w:ascii="Verdana" w:hAnsi="Verdana"/>
        </w:rPr>
        <w:t xml:space="preserve">The </w:t>
      </w:r>
      <w:r w:rsidRPr="00217F95">
        <w:rPr>
          <w:rFonts w:ascii="Verdana" w:hAnsi="Verdana"/>
        </w:rPr>
        <w:t xml:space="preserve">integrity </w:t>
      </w:r>
      <w:r>
        <w:rPr>
          <w:rFonts w:ascii="Verdana" w:hAnsi="Verdana"/>
        </w:rPr>
        <w:t xml:space="preserve">of the Crown of the Continent </w:t>
      </w:r>
      <w:r w:rsidRPr="00217F95">
        <w:rPr>
          <w:rFonts w:ascii="Verdana" w:hAnsi="Verdana"/>
        </w:rPr>
        <w:t xml:space="preserve">faces </w:t>
      </w:r>
      <w:r w:rsidR="00CD66DE">
        <w:rPr>
          <w:rFonts w:ascii="Verdana" w:hAnsi="Verdana"/>
        </w:rPr>
        <w:t>challenges</w:t>
      </w:r>
      <w:r w:rsidRPr="00217F95">
        <w:rPr>
          <w:rFonts w:ascii="Verdana" w:hAnsi="Verdana"/>
        </w:rPr>
        <w:t xml:space="preserve"> from </w:t>
      </w:r>
      <w:r>
        <w:rPr>
          <w:rFonts w:ascii="Verdana" w:hAnsi="Verdana"/>
        </w:rPr>
        <w:t>a changing climate, a fragmented political and jurisdictional landscape,</w:t>
      </w:r>
      <w:r w:rsidRPr="00217F95">
        <w:rPr>
          <w:rFonts w:ascii="Verdana" w:hAnsi="Verdana"/>
        </w:rPr>
        <w:t xml:space="preserve"> </w:t>
      </w:r>
      <w:r w:rsidR="008B39F8">
        <w:rPr>
          <w:rFonts w:ascii="Verdana" w:hAnsi="Verdana"/>
        </w:rPr>
        <w:t>a shifting</w:t>
      </w:r>
      <w:r>
        <w:rPr>
          <w:rFonts w:ascii="Verdana" w:hAnsi="Verdana"/>
        </w:rPr>
        <w:t xml:space="preserve"> economy, </w:t>
      </w:r>
      <w:r w:rsidRPr="00217F95">
        <w:rPr>
          <w:rFonts w:ascii="Verdana" w:hAnsi="Verdana"/>
        </w:rPr>
        <w:t>and new land</w:t>
      </w:r>
      <w:r>
        <w:rPr>
          <w:rFonts w:ascii="Verdana" w:hAnsi="Verdana"/>
        </w:rPr>
        <w:t>-</w:t>
      </w:r>
      <w:r w:rsidRPr="00217F95">
        <w:rPr>
          <w:rFonts w:ascii="Verdana" w:hAnsi="Verdana"/>
        </w:rPr>
        <w:t>use practices</w:t>
      </w:r>
      <w:r>
        <w:rPr>
          <w:rFonts w:ascii="Verdana" w:hAnsi="Verdana"/>
        </w:rPr>
        <w:t xml:space="preserve">, among others (see </w:t>
      </w:r>
      <w:hyperlink r:id="rId19" w:history="1">
        <w:r w:rsidRPr="009E69DE">
          <w:rPr>
            <w:rStyle w:val="Hyperlink"/>
            <w:rFonts w:ascii="Verdana" w:hAnsi="Verdana"/>
          </w:rPr>
          <w:t>Issues</w:t>
        </w:r>
      </w:hyperlink>
      <w:r>
        <w:rPr>
          <w:rFonts w:ascii="Verdana" w:hAnsi="Verdana"/>
        </w:rPr>
        <w:t>).</w:t>
      </w:r>
      <w:r w:rsidRPr="00217F95">
        <w:rPr>
          <w:rFonts w:ascii="Verdana" w:hAnsi="Verdana"/>
        </w:rPr>
        <w:t xml:space="preserve"> In response, this film shares the story and vision of </w:t>
      </w:r>
      <w:r>
        <w:rPr>
          <w:rFonts w:ascii="Verdana" w:hAnsi="Verdana"/>
        </w:rPr>
        <w:t>people from throughout the region who have been coming together over the past several years to share information, build relationships, and explore opportunities to work together to both address these challenges and enhance the health and vitality of the region’s communities and landscapes.</w:t>
      </w:r>
    </w:p>
    <w:p w14:paraId="4E9E7086" w14:textId="77777777"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p>
    <w:p w14:paraId="2F4FA51D" w14:textId="77777777"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sidRPr="00743400">
        <w:rPr>
          <w:rFonts w:ascii="Verdana" w:hAnsi="Verdana"/>
          <w:b/>
        </w:rPr>
        <w:t>Film Production</w:t>
      </w:r>
      <w:r>
        <w:rPr>
          <w:rFonts w:ascii="Verdana" w:hAnsi="Verdana"/>
          <w:b/>
        </w:rPr>
        <w:t xml:space="preserve"> Team</w:t>
      </w:r>
    </w:p>
    <w:p w14:paraId="1D7E1A9C" w14:textId="77777777"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Pr>
          <w:rFonts w:ascii="Verdana" w:hAnsi="Verdana"/>
        </w:rPr>
        <w:t xml:space="preserve">Filmed and produced by </w:t>
      </w:r>
      <w:r w:rsidRPr="00217F95">
        <w:rPr>
          <w:rFonts w:ascii="Verdana" w:hAnsi="Verdana"/>
        </w:rPr>
        <w:t>award-winning</w:t>
      </w:r>
      <w:r>
        <w:rPr>
          <w:rFonts w:ascii="Verdana" w:hAnsi="Verdana"/>
        </w:rPr>
        <w:t xml:space="preserve"> </w:t>
      </w:r>
      <w:hyperlink r:id="rId20" w:history="1">
        <w:proofErr w:type="spellStart"/>
        <w:r w:rsidRPr="00217F95">
          <w:rPr>
            <w:rStyle w:val="Hyperlink"/>
            <w:rFonts w:ascii="Verdana" w:hAnsi="Verdana"/>
          </w:rPr>
          <w:t>Wimberg</w:t>
        </w:r>
        <w:proofErr w:type="spellEnd"/>
        <w:r w:rsidRPr="00217F95">
          <w:rPr>
            <w:rStyle w:val="Hyperlink"/>
            <w:rFonts w:ascii="Verdana" w:hAnsi="Verdana"/>
          </w:rPr>
          <w:t xml:space="preserve"> Productions</w:t>
        </w:r>
      </w:hyperlink>
      <w:proofErr w:type="gramStart"/>
      <w:r w:rsidRPr="00217F95">
        <w:rPr>
          <w:rFonts w:ascii="Verdana" w:hAnsi="Verdana"/>
        </w:rPr>
        <w:t xml:space="preserve">  </w:t>
      </w:r>
      <w:r>
        <w:rPr>
          <w:rFonts w:ascii="Verdana" w:hAnsi="Verdana"/>
        </w:rPr>
        <w:t>Cinematographer</w:t>
      </w:r>
      <w:proofErr w:type="gramEnd"/>
      <w:r>
        <w:rPr>
          <w:rFonts w:ascii="Verdana" w:hAnsi="Verdana"/>
        </w:rPr>
        <w:t xml:space="preserve">: </w:t>
      </w:r>
      <w:hyperlink r:id="rId21" w:history="1">
        <w:r w:rsidRPr="009E69DE">
          <w:rPr>
            <w:rStyle w:val="Hyperlink"/>
            <w:rFonts w:ascii="Verdana" w:hAnsi="Verdana"/>
          </w:rPr>
          <w:t xml:space="preserve">Randy </w:t>
        </w:r>
        <w:proofErr w:type="spellStart"/>
        <w:r w:rsidRPr="009E69DE">
          <w:rPr>
            <w:rStyle w:val="Hyperlink"/>
            <w:rFonts w:ascii="Verdana" w:hAnsi="Verdana"/>
          </w:rPr>
          <w:t>Wimberg</w:t>
        </w:r>
        <w:proofErr w:type="spellEnd"/>
      </w:hyperlink>
    </w:p>
    <w:p w14:paraId="09CF9AAE" w14:textId="77777777"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Pr>
          <w:rFonts w:ascii="Verdana" w:hAnsi="Verdana"/>
        </w:rPr>
        <w:t xml:space="preserve">Producer/Editor: </w:t>
      </w:r>
      <w:hyperlink r:id="rId22" w:history="1">
        <w:r w:rsidRPr="009E69DE">
          <w:rPr>
            <w:rStyle w:val="Hyperlink"/>
            <w:rFonts w:ascii="Verdana" w:hAnsi="Verdana"/>
          </w:rPr>
          <w:t xml:space="preserve">Kristin </w:t>
        </w:r>
        <w:proofErr w:type="spellStart"/>
        <w:r w:rsidRPr="009E69DE">
          <w:rPr>
            <w:rStyle w:val="Hyperlink"/>
            <w:rFonts w:ascii="Verdana" w:hAnsi="Verdana"/>
          </w:rPr>
          <w:t>Wimberg</w:t>
        </w:r>
        <w:proofErr w:type="spellEnd"/>
      </w:hyperlink>
    </w:p>
    <w:p w14:paraId="7C6DCE0A" w14:textId="77777777"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Pr>
          <w:rFonts w:ascii="Verdana" w:hAnsi="Verdana"/>
        </w:rPr>
        <w:t xml:space="preserve">Still Photography: </w:t>
      </w:r>
      <w:hyperlink r:id="rId23" w:history="1">
        <w:r w:rsidRPr="009E69DE">
          <w:rPr>
            <w:rStyle w:val="Hyperlink"/>
            <w:rFonts w:ascii="Verdana" w:hAnsi="Verdana"/>
          </w:rPr>
          <w:t>Tony Bynum Photography</w:t>
        </w:r>
      </w:hyperlink>
    </w:p>
    <w:p w14:paraId="1B8644C1" w14:textId="3FAAE40C"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Pr>
          <w:rFonts w:ascii="Verdana" w:hAnsi="Verdana"/>
        </w:rPr>
        <w:t xml:space="preserve">Music composition and performance: </w:t>
      </w:r>
      <w:hyperlink r:id="rId24" w:history="1">
        <w:r w:rsidRPr="009E69DE">
          <w:rPr>
            <w:rStyle w:val="Hyperlink"/>
            <w:rFonts w:ascii="Verdana" w:hAnsi="Verdana"/>
          </w:rPr>
          <w:t>Stuart Weber</w:t>
        </w:r>
      </w:hyperlink>
      <w:bookmarkStart w:id="0" w:name="_GoBack"/>
      <w:bookmarkEnd w:id="0"/>
    </w:p>
    <w:p w14:paraId="090861FB" w14:textId="77777777"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p>
    <w:p w14:paraId="21A380B3" w14:textId="4C980FBB" w:rsidR="00364C7A" w:rsidRDefault="00785EBC"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b/>
        </w:rPr>
      </w:pPr>
      <w:r>
        <w:rPr>
          <w:rFonts w:ascii="Verdana" w:hAnsi="Verdana"/>
          <w:b/>
        </w:rPr>
        <w:t>Join the C</w:t>
      </w:r>
      <w:r w:rsidR="00364C7A" w:rsidRPr="009E69DE">
        <w:rPr>
          <w:rFonts w:ascii="Verdana" w:hAnsi="Verdana"/>
          <w:b/>
        </w:rPr>
        <w:t>onversation</w:t>
      </w:r>
    </w:p>
    <w:p w14:paraId="188D1471" w14:textId="77777777"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Pr>
          <w:rFonts w:ascii="Verdana" w:hAnsi="Verdana"/>
        </w:rPr>
        <w:t>Become a Friend of the Crown of the Continent:</w:t>
      </w:r>
    </w:p>
    <w:p w14:paraId="7755FC7A" w14:textId="77777777" w:rsidR="00364C7A" w:rsidRDefault="00EA3EB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hyperlink r:id="rId25" w:history="1">
        <w:r w:rsidR="00364C7A" w:rsidRPr="009E69DE">
          <w:rPr>
            <w:rStyle w:val="Hyperlink"/>
            <w:rFonts w:ascii="Verdana" w:hAnsi="Verdana"/>
          </w:rPr>
          <w:t>http://www.crownroundtable.org/friends-of-the-crown.html</w:t>
        </w:r>
      </w:hyperlink>
    </w:p>
    <w:p w14:paraId="38C3D4D3" w14:textId="77777777"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p>
    <w:p w14:paraId="1EC29928" w14:textId="77777777" w:rsidR="005570B1" w:rsidRDefault="005570B1" w:rsidP="008B39F8">
      <w:pPr>
        <w:jc w:val="center"/>
        <w:rPr>
          <w:rFonts w:asciiTheme="minorHAnsi" w:hAnsiTheme="minorHAnsi"/>
          <w:sz w:val="28"/>
          <w:szCs w:val="28"/>
        </w:rPr>
      </w:pPr>
    </w:p>
    <w:p w14:paraId="2D48C875" w14:textId="5C3F02B3" w:rsidR="008B39F8" w:rsidRPr="00745224" w:rsidRDefault="008B39F8" w:rsidP="008B39F8">
      <w:pPr>
        <w:jc w:val="center"/>
        <w:rPr>
          <w:rFonts w:asciiTheme="minorHAnsi" w:hAnsiTheme="minorHAnsi"/>
          <w:sz w:val="28"/>
          <w:szCs w:val="28"/>
        </w:rPr>
      </w:pPr>
      <w:r>
        <w:rPr>
          <w:rFonts w:asciiTheme="minorHAnsi" w:hAnsiTheme="minorHAnsi"/>
          <w:sz w:val="28"/>
          <w:szCs w:val="28"/>
        </w:rPr>
        <w:t>###</w:t>
      </w:r>
    </w:p>
    <w:sectPr w:rsidR="008B39F8" w:rsidRPr="00745224" w:rsidSect="00785EBC">
      <w:pgSz w:w="11906" w:h="16838"/>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ig Caslon">
    <w:panose1 w:val="02000603090000020003"/>
    <w:charset w:val="00"/>
    <w:family w:val="auto"/>
    <w:pitch w:val="variable"/>
    <w:sig w:usb0="80000063" w:usb1="00000000" w:usb2="00000000" w:usb3="00000000" w:csb0="000001FB"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24"/>
    <w:rsid w:val="00000CE0"/>
    <w:rsid w:val="001F5567"/>
    <w:rsid w:val="00244F1C"/>
    <w:rsid w:val="00280669"/>
    <w:rsid w:val="002E299D"/>
    <w:rsid w:val="00364C7A"/>
    <w:rsid w:val="003663D5"/>
    <w:rsid w:val="005570B1"/>
    <w:rsid w:val="005B7FBA"/>
    <w:rsid w:val="00745224"/>
    <w:rsid w:val="00785EBC"/>
    <w:rsid w:val="00785EBF"/>
    <w:rsid w:val="008B39F8"/>
    <w:rsid w:val="00A57BD7"/>
    <w:rsid w:val="00A85F21"/>
    <w:rsid w:val="00A91528"/>
    <w:rsid w:val="00C706BE"/>
    <w:rsid w:val="00CD66DE"/>
    <w:rsid w:val="00D25549"/>
    <w:rsid w:val="00DB7A8D"/>
    <w:rsid w:val="00E410BD"/>
    <w:rsid w:val="00EA2BA8"/>
    <w:rsid w:val="00EA3EBA"/>
    <w:rsid w:val="00F96A9C"/>
    <w:rsid w:val="00FD6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27A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224"/>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745224"/>
    <w:rPr>
      <w:b/>
      <w:bCs/>
    </w:rPr>
  </w:style>
  <w:style w:type="character" w:styleId="Emphasis">
    <w:name w:val="Emphasis"/>
    <w:basedOn w:val="DefaultParagraphFont"/>
    <w:uiPriority w:val="20"/>
    <w:qFormat/>
    <w:rsid w:val="00745224"/>
    <w:rPr>
      <w:i/>
      <w:iCs/>
    </w:rPr>
  </w:style>
  <w:style w:type="character" w:styleId="Hyperlink">
    <w:name w:val="Hyperlink"/>
    <w:rsid w:val="00364C7A"/>
    <w:rPr>
      <w:color w:val="0000FF"/>
      <w:u w:val="single"/>
    </w:rPr>
  </w:style>
  <w:style w:type="character" w:styleId="HTMLCite">
    <w:name w:val="HTML Cite"/>
    <w:uiPriority w:val="99"/>
    <w:rsid w:val="00364C7A"/>
    <w:rPr>
      <w:i/>
    </w:rPr>
  </w:style>
  <w:style w:type="character" w:styleId="CommentReference">
    <w:name w:val="annotation reference"/>
    <w:rsid w:val="00364C7A"/>
    <w:rPr>
      <w:sz w:val="18"/>
      <w:szCs w:val="18"/>
    </w:rPr>
  </w:style>
  <w:style w:type="paragraph" w:styleId="CommentText">
    <w:name w:val="annotation text"/>
    <w:basedOn w:val="Normal"/>
    <w:link w:val="CommentTextChar"/>
    <w:rsid w:val="00364C7A"/>
  </w:style>
  <w:style w:type="character" w:customStyle="1" w:styleId="CommentTextChar">
    <w:name w:val="Comment Text Char"/>
    <w:basedOn w:val="DefaultParagraphFont"/>
    <w:link w:val="CommentText"/>
    <w:rsid w:val="00364C7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64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C7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224"/>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745224"/>
    <w:rPr>
      <w:b/>
      <w:bCs/>
    </w:rPr>
  </w:style>
  <w:style w:type="character" w:styleId="Emphasis">
    <w:name w:val="Emphasis"/>
    <w:basedOn w:val="DefaultParagraphFont"/>
    <w:uiPriority w:val="20"/>
    <w:qFormat/>
    <w:rsid w:val="00745224"/>
    <w:rPr>
      <w:i/>
      <w:iCs/>
    </w:rPr>
  </w:style>
  <w:style w:type="character" w:styleId="Hyperlink">
    <w:name w:val="Hyperlink"/>
    <w:rsid w:val="00364C7A"/>
    <w:rPr>
      <w:color w:val="0000FF"/>
      <w:u w:val="single"/>
    </w:rPr>
  </w:style>
  <w:style w:type="character" w:styleId="HTMLCite">
    <w:name w:val="HTML Cite"/>
    <w:uiPriority w:val="99"/>
    <w:rsid w:val="00364C7A"/>
    <w:rPr>
      <w:i/>
    </w:rPr>
  </w:style>
  <w:style w:type="character" w:styleId="CommentReference">
    <w:name w:val="annotation reference"/>
    <w:rsid w:val="00364C7A"/>
    <w:rPr>
      <w:sz w:val="18"/>
      <w:szCs w:val="18"/>
    </w:rPr>
  </w:style>
  <w:style w:type="paragraph" w:styleId="CommentText">
    <w:name w:val="annotation text"/>
    <w:basedOn w:val="Normal"/>
    <w:link w:val="CommentTextChar"/>
    <w:rsid w:val="00364C7A"/>
  </w:style>
  <w:style w:type="character" w:customStyle="1" w:styleId="CommentTextChar">
    <w:name w:val="Comment Text Char"/>
    <w:basedOn w:val="DefaultParagraphFont"/>
    <w:link w:val="CommentText"/>
    <w:rsid w:val="00364C7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64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C7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32550">
      <w:bodyDiv w:val="1"/>
      <w:marLeft w:val="0"/>
      <w:marRight w:val="0"/>
      <w:marTop w:val="0"/>
      <w:marBottom w:val="0"/>
      <w:divBdr>
        <w:top w:val="none" w:sz="0" w:space="0" w:color="auto"/>
        <w:left w:val="none" w:sz="0" w:space="0" w:color="auto"/>
        <w:bottom w:val="none" w:sz="0" w:space="0" w:color="auto"/>
        <w:right w:val="none" w:sz="0" w:space="0" w:color="auto"/>
      </w:divBdr>
    </w:div>
    <w:div w:id="1752922676">
      <w:bodyDiv w:val="1"/>
      <w:marLeft w:val="0"/>
      <w:marRight w:val="0"/>
      <w:marTop w:val="0"/>
      <w:marBottom w:val="0"/>
      <w:divBdr>
        <w:top w:val="none" w:sz="0" w:space="0" w:color="auto"/>
        <w:left w:val="none" w:sz="0" w:space="0" w:color="auto"/>
        <w:bottom w:val="none" w:sz="0" w:space="0" w:color="auto"/>
        <w:right w:val="none" w:sz="0" w:space="0" w:color="auto"/>
      </w:divBdr>
      <w:divsChild>
        <w:div w:id="1804687295">
          <w:marLeft w:val="0"/>
          <w:marRight w:val="0"/>
          <w:marTop w:val="0"/>
          <w:marBottom w:val="0"/>
          <w:divBdr>
            <w:top w:val="none" w:sz="0" w:space="0" w:color="auto"/>
            <w:left w:val="none" w:sz="0" w:space="0" w:color="auto"/>
            <w:bottom w:val="none" w:sz="0" w:space="0" w:color="auto"/>
            <w:right w:val="none" w:sz="0" w:space="0" w:color="auto"/>
          </w:divBdr>
        </w:div>
        <w:div w:id="1840922041">
          <w:marLeft w:val="0"/>
          <w:marRight w:val="0"/>
          <w:marTop w:val="0"/>
          <w:marBottom w:val="0"/>
          <w:divBdr>
            <w:top w:val="none" w:sz="0" w:space="0" w:color="auto"/>
            <w:left w:val="none" w:sz="0" w:space="0" w:color="auto"/>
            <w:bottom w:val="none" w:sz="0" w:space="0" w:color="auto"/>
            <w:right w:val="none" w:sz="0" w:space="0" w:color="auto"/>
          </w:divBdr>
        </w:div>
        <w:div w:id="262764985">
          <w:marLeft w:val="0"/>
          <w:marRight w:val="0"/>
          <w:marTop w:val="0"/>
          <w:marBottom w:val="0"/>
          <w:divBdr>
            <w:top w:val="none" w:sz="0" w:space="0" w:color="auto"/>
            <w:left w:val="none" w:sz="0" w:space="0" w:color="auto"/>
            <w:bottom w:val="none" w:sz="0" w:space="0" w:color="auto"/>
            <w:right w:val="none" w:sz="0" w:space="0" w:color="auto"/>
          </w:divBdr>
        </w:div>
        <w:div w:id="1780294546">
          <w:marLeft w:val="0"/>
          <w:marRight w:val="0"/>
          <w:marTop w:val="0"/>
          <w:marBottom w:val="0"/>
          <w:divBdr>
            <w:top w:val="none" w:sz="0" w:space="0" w:color="auto"/>
            <w:left w:val="none" w:sz="0" w:space="0" w:color="auto"/>
            <w:bottom w:val="none" w:sz="0" w:space="0" w:color="auto"/>
            <w:right w:val="none" w:sz="0" w:space="0" w:color="auto"/>
          </w:divBdr>
        </w:div>
        <w:div w:id="501703798">
          <w:marLeft w:val="0"/>
          <w:marRight w:val="0"/>
          <w:marTop w:val="0"/>
          <w:marBottom w:val="0"/>
          <w:divBdr>
            <w:top w:val="none" w:sz="0" w:space="0" w:color="auto"/>
            <w:left w:val="none" w:sz="0" w:space="0" w:color="auto"/>
            <w:bottom w:val="none" w:sz="0" w:space="0" w:color="auto"/>
            <w:right w:val="none" w:sz="0" w:space="0" w:color="auto"/>
          </w:divBdr>
        </w:div>
        <w:div w:id="652879595">
          <w:marLeft w:val="0"/>
          <w:marRight w:val="0"/>
          <w:marTop w:val="0"/>
          <w:marBottom w:val="0"/>
          <w:divBdr>
            <w:top w:val="none" w:sz="0" w:space="0" w:color="auto"/>
            <w:left w:val="none" w:sz="0" w:space="0" w:color="auto"/>
            <w:bottom w:val="none" w:sz="0" w:space="0" w:color="auto"/>
            <w:right w:val="none" w:sz="0" w:space="0" w:color="auto"/>
          </w:divBdr>
        </w:div>
        <w:div w:id="384572317">
          <w:marLeft w:val="0"/>
          <w:marRight w:val="0"/>
          <w:marTop w:val="0"/>
          <w:marBottom w:val="0"/>
          <w:divBdr>
            <w:top w:val="none" w:sz="0" w:space="0" w:color="auto"/>
            <w:left w:val="none" w:sz="0" w:space="0" w:color="auto"/>
            <w:bottom w:val="none" w:sz="0" w:space="0" w:color="auto"/>
            <w:right w:val="none" w:sz="0" w:space="0" w:color="auto"/>
          </w:divBdr>
        </w:div>
        <w:div w:id="1544320255">
          <w:marLeft w:val="0"/>
          <w:marRight w:val="0"/>
          <w:marTop w:val="0"/>
          <w:marBottom w:val="0"/>
          <w:divBdr>
            <w:top w:val="none" w:sz="0" w:space="0" w:color="auto"/>
            <w:left w:val="none" w:sz="0" w:space="0" w:color="auto"/>
            <w:bottom w:val="none" w:sz="0" w:space="0" w:color="auto"/>
            <w:right w:val="none" w:sz="0" w:space="0" w:color="auto"/>
          </w:divBdr>
        </w:div>
        <w:div w:id="1934241080">
          <w:marLeft w:val="0"/>
          <w:marRight w:val="0"/>
          <w:marTop w:val="0"/>
          <w:marBottom w:val="0"/>
          <w:divBdr>
            <w:top w:val="none" w:sz="0" w:space="0" w:color="auto"/>
            <w:left w:val="none" w:sz="0" w:space="0" w:color="auto"/>
            <w:bottom w:val="none" w:sz="0" w:space="0" w:color="auto"/>
            <w:right w:val="none" w:sz="0" w:space="0" w:color="auto"/>
          </w:divBdr>
        </w:div>
        <w:div w:id="1094740589">
          <w:marLeft w:val="0"/>
          <w:marRight w:val="0"/>
          <w:marTop w:val="0"/>
          <w:marBottom w:val="0"/>
          <w:divBdr>
            <w:top w:val="none" w:sz="0" w:space="0" w:color="auto"/>
            <w:left w:val="none" w:sz="0" w:space="0" w:color="auto"/>
            <w:bottom w:val="none" w:sz="0" w:space="0" w:color="auto"/>
            <w:right w:val="none" w:sz="0" w:space="0" w:color="auto"/>
          </w:divBdr>
        </w:div>
        <w:div w:id="1868593691">
          <w:marLeft w:val="0"/>
          <w:marRight w:val="0"/>
          <w:marTop w:val="0"/>
          <w:marBottom w:val="0"/>
          <w:divBdr>
            <w:top w:val="none" w:sz="0" w:space="0" w:color="auto"/>
            <w:left w:val="none" w:sz="0" w:space="0" w:color="auto"/>
            <w:bottom w:val="none" w:sz="0" w:space="0" w:color="auto"/>
            <w:right w:val="none" w:sz="0" w:space="0" w:color="auto"/>
          </w:divBdr>
        </w:div>
        <w:div w:id="455610119">
          <w:marLeft w:val="0"/>
          <w:marRight w:val="0"/>
          <w:marTop w:val="0"/>
          <w:marBottom w:val="0"/>
          <w:divBdr>
            <w:top w:val="none" w:sz="0" w:space="0" w:color="auto"/>
            <w:left w:val="none" w:sz="0" w:space="0" w:color="auto"/>
            <w:bottom w:val="none" w:sz="0" w:space="0" w:color="auto"/>
            <w:right w:val="none" w:sz="0" w:space="0" w:color="auto"/>
          </w:divBdr>
        </w:div>
        <w:div w:id="2043095309">
          <w:marLeft w:val="0"/>
          <w:marRight w:val="0"/>
          <w:marTop w:val="0"/>
          <w:marBottom w:val="0"/>
          <w:divBdr>
            <w:top w:val="none" w:sz="0" w:space="0" w:color="auto"/>
            <w:left w:val="none" w:sz="0" w:space="0" w:color="auto"/>
            <w:bottom w:val="none" w:sz="0" w:space="0" w:color="auto"/>
            <w:right w:val="none" w:sz="0" w:space="0" w:color="auto"/>
          </w:divBdr>
        </w:div>
        <w:div w:id="2017733547">
          <w:marLeft w:val="0"/>
          <w:marRight w:val="0"/>
          <w:marTop w:val="0"/>
          <w:marBottom w:val="0"/>
          <w:divBdr>
            <w:top w:val="none" w:sz="0" w:space="0" w:color="auto"/>
            <w:left w:val="none" w:sz="0" w:space="0" w:color="auto"/>
            <w:bottom w:val="none" w:sz="0" w:space="0" w:color="auto"/>
            <w:right w:val="none" w:sz="0" w:space="0" w:color="auto"/>
          </w:divBdr>
        </w:div>
        <w:div w:id="1434280603">
          <w:marLeft w:val="0"/>
          <w:marRight w:val="0"/>
          <w:marTop w:val="0"/>
          <w:marBottom w:val="0"/>
          <w:divBdr>
            <w:top w:val="none" w:sz="0" w:space="0" w:color="auto"/>
            <w:left w:val="none" w:sz="0" w:space="0" w:color="auto"/>
            <w:bottom w:val="none" w:sz="0" w:space="0" w:color="auto"/>
            <w:right w:val="none" w:sz="0" w:space="0" w:color="auto"/>
          </w:divBdr>
        </w:div>
        <w:div w:id="1958443478">
          <w:marLeft w:val="0"/>
          <w:marRight w:val="0"/>
          <w:marTop w:val="0"/>
          <w:marBottom w:val="0"/>
          <w:divBdr>
            <w:top w:val="none" w:sz="0" w:space="0" w:color="auto"/>
            <w:left w:val="none" w:sz="0" w:space="0" w:color="auto"/>
            <w:bottom w:val="none" w:sz="0" w:space="0" w:color="auto"/>
            <w:right w:val="none" w:sz="0" w:space="0" w:color="auto"/>
          </w:divBdr>
        </w:div>
        <w:div w:id="1044061831">
          <w:marLeft w:val="0"/>
          <w:marRight w:val="0"/>
          <w:marTop w:val="0"/>
          <w:marBottom w:val="0"/>
          <w:divBdr>
            <w:top w:val="none" w:sz="0" w:space="0" w:color="auto"/>
            <w:left w:val="none" w:sz="0" w:space="0" w:color="auto"/>
            <w:bottom w:val="none" w:sz="0" w:space="0" w:color="auto"/>
            <w:right w:val="none" w:sz="0" w:space="0" w:color="auto"/>
          </w:divBdr>
        </w:div>
        <w:div w:id="1108352119">
          <w:marLeft w:val="0"/>
          <w:marRight w:val="0"/>
          <w:marTop w:val="0"/>
          <w:marBottom w:val="0"/>
          <w:divBdr>
            <w:top w:val="none" w:sz="0" w:space="0" w:color="auto"/>
            <w:left w:val="none" w:sz="0" w:space="0" w:color="auto"/>
            <w:bottom w:val="none" w:sz="0" w:space="0" w:color="auto"/>
            <w:right w:val="none" w:sz="0" w:space="0" w:color="auto"/>
          </w:divBdr>
        </w:div>
        <w:div w:id="91780640">
          <w:marLeft w:val="0"/>
          <w:marRight w:val="0"/>
          <w:marTop w:val="0"/>
          <w:marBottom w:val="0"/>
          <w:divBdr>
            <w:top w:val="none" w:sz="0" w:space="0" w:color="auto"/>
            <w:left w:val="none" w:sz="0" w:space="0" w:color="auto"/>
            <w:bottom w:val="none" w:sz="0" w:space="0" w:color="auto"/>
            <w:right w:val="none" w:sz="0" w:space="0" w:color="auto"/>
          </w:divBdr>
        </w:div>
        <w:div w:id="1248071694">
          <w:marLeft w:val="0"/>
          <w:marRight w:val="0"/>
          <w:marTop w:val="0"/>
          <w:marBottom w:val="0"/>
          <w:divBdr>
            <w:top w:val="none" w:sz="0" w:space="0" w:color="auto"/>
            <w:left w:val="none" w:sz="0" w:space="0" w:color="auto"/>
            <w:bottom w:val="none" w:sz="0" w:space="0" w:color="auto"/>
            <w:right w:val="none" w:sz="0" w:space="0" w:color="auto"/>
          </w:divBdr>
        </w:div>
        <w:div w:id="1951155726">
          <w:marLeft w:val="0"/>
          <w:marRight w:val="0"/>
          <w:marTop w:val="0"/>
          <w:marBottom w:val="0"/>
          <w:divBdr>
            <w:top w:val="none" w:sz="0" w:space="0" w:color="auto"/>
            <w:left w:val="none" w:sz="0" w:space="0" w:color="auto"/>
            <w:bottom w:val="none" w:sz="0" w:space="0" w:color="auto"/>
            <w:right w:val="none" w:sz="0" w:space="0" w:color="auto"/>
          </w:divBdr>
        </w:div>
        <w:div w:id="287248196">
          <w:marLeft w:val="0"/>
          <w:marRight w:val="0"/>
          <w:marTop w:val="0"/>
          <w:marBottom w:val="0"/>
          <w:divBdr>
            <w:top w:val="none" w:sz="0" w:space="0" w:color="auto"/>
            <w:left w:val="none" w:sz="0" w:space="0" w:color="auto"/>
            <w:bottom w:val="none" w:sz="0" w:space="0" w:color="auto"/>
            <w:right w:val="none" w:sz="0" w:space="0" w:color="auto"/>
          </w:divBdr>
        </w:div>
        <w:div w:id="905409584">
          <w:marLeft w:val="0"/>
          <w:marRight w:val="0"/>
          <w:marTop w:val="0"/>
          <w:marBottom w:val="0"/>
          <w:divBdr>
            <w:top w:val="none" w:sz="0" w:space="0" w:color="auto"/>
            <w:left w:val="none" w:sz="0" w:space="0" w:color="auto"/>
            <w:bottom w:val="none" w:sz="0" w:space="0" w:color="auto"/>
            <w:right w:val="none" w:sz="0" w:space="0" w:color="auto"/>
          </w:divBdr>
        </w:div>
        <w:div w:id="2005740014">
          <w:marLeft w:val="0"/>
          <w:marRight w:val="0"/>
          <w:marTop w:val="0"/>
          <w:marBottom w:val="0"/>
          <w:divBdr>
            <w:top w:val="none" w:sz="0" w:space="0" w:color="auto"/>
            <w:left w:val="none" w:sz="0" w:space="0" w:color="auto"/>
            <w:bottom w:val="none" w:sz="0" w:space="0" w:color="auto"/>
            <w:right w:val="none" w:sz="0" w:space="0" w:color="auto"/>
          </w:divBdr>
        </w:div>
        <w:div w:id="381490129">
          <w:marLeft w:val="0"/>
          <w:marRight w:val="0"/>
          <w:marTop w:val="0"/>
          <w:marBottom w:val="0"/>
          <w:divBdr>
            <w:top w:val="none" w:sz="0" w:space="0" w:color="auto"/>
            <w:left w:val="none" w:sz="0" w:space="0" w:color="auto"/>
            <w:bottom w:val="none" w:sz="0" w:space="0" w:color="auto"/>
            <w:right w:val="none" w:sz="0" w:space="0" w:color="auto"/>
          </w:divBdr>
        </w:div>
        <w:div w:id="1117215578">
          <w:marLeft w:val="0"/>
          <w:marRight w:val="0"/>
          <w:marTop w:val="0"/>
          <w:marBottom w:val="0"/>
          <w:divBdr>
            <w:top w:val="none" w:sz="0" w:space="0" w:color="auto"/>
            <w:left w:val="none" w:sz="0" w:space="0" w:color="auto"/>
            <w:bottom w:val="none" w:sz="0" w:space="0" w:color="auto"/>
            <w:right w:val="none" w:sz="0" w:space="0" w:color="auto"/>
          </w:divBdr>
        </w:div>
        <w:div w:id="542789653">
          <w:marLeft w:val="0"/>
          <w:marRight w:val="0"/>
          <w:marTop w:val="0"/>
          <w:marBottom w:val="0"/>
          <w:divBdr>
            <w:top w:val="none" w:sz="0" w:space="0" w:color="auto"/>
            <w:left w:val="none" w:sz="0" w:space="0" w:color="auto"/>
            <w:bottom w:val="none" w:sz="0" w:space="0" w:color="auto"/>
            <w:right w:val="none" w:sz="0" w:space="0" w:color="auto"/>
          </w:divBdr>
        </w:div>
        <w:div w:id="1496606512">
          <w:marLeft w:val="0"/>
          <w:marRight w:val="0"/>
          <w:marTop w:val="0"/>
          <w:marBottom w:val="0"/>
          <w:divBdr>
            <w:top w:val="none" w:sz="0" w:space="0" w:color="auto"/>
            <w:left w:val="none" w:sz="0" w:space="0" w:color="auto"/>
            <w:bottom w:val="none" w:sz="0" w:space="0" w:color="auto"/>
            <w:right w:val="none" w:sz="0" w:space="0" w:color="auto"/>
          </w:divBdr>
        </w:div>
        <w:div w:id="1252931481">
          <w:marLeft w:val="0"/>
          <w:marRight w:val="0"/>
          <w:marTop w:val="0"/>
          <w:marBottom w:val="0"/>
          <w:divBdr>
            <w:top w:val="none" w:sz="0" w:space="0" w:color="auto"/>
            <w:left w:val="none" w:sz="0" w:space="0" w:color="auto"/>
            <w:bottom w:val="none" w:sz="0" w:space="0" w:color="auto"/>
            <w:right w:val="none" w:sz="0" w:space="0" w:color="auto"/>
          </w:divBdr>
        </w:div>
        <w:div w:id="2065565248">
          <w:marLeft w:val="0"/>
          <w:marRight w:val="0"/>
          <w:marTop w:val="0"/>
          <w:marBottom w:val="0"/>
          <w:divBdr>
            <w:top w:val="none" w:sz="0" w:space="0" w:color="auto"/>
            <w:left w:val="none" w:sz="0" w:space="0" w:color="auto"/>
            <w:bottom w:val="none" w:sz="0" w:space="0" w:color="auto"/>
            <w:right w:val="none" w:sz="0" w:space="0" w:color="auto"/>
          </w:divBdr>
        </w:div>
        <w:div w:id="1631478253">
          <w:marLeft w:val="0"/>
          <w:marRight w:val="0"/>
          <w:marTop w:val="0"/>
          <w:marBottom w:val="0"/>
          <w:divBdr>
            <w:top w:val="none" w:sz="0" w:space="0" w:color="auto"/>
            <w:left w:val="none" w:sz="0" w:space="0" w:color="auto"/>
            <w:bottom w:val="none" w:sz="0" w:space="0" w:color="auto"/>
            <w:right w:val="none" w:sz="0" w:space="0" w:color="auto"/>
          </w:divBdr>
        </w:div>
        <w:div w:id="1415785095">
          <w:marLeft w:val="0"/>
          <w:marRight w:val="0"/>
          <w:marTop w:val="0"/>
          <w:marBottom w:val="0"/>
          <w:divBdr>
            <w:top w:val="none" w:sz="0" w:space="0" w:color="auto"/>
            <w:left w:val="none" w:sz="0" w:space="0" w:color="auto"/>
            <w:bottom w:val="none" w:sz="0" w:space="0" w:color="auto"/>
            <w:right w:val="none" w:sz="0" w:space="0" w:color="auto"/>
          </w:divBdr>
        </w:div>
        <w:div w:id="87623460">
          <w:marLeft w:val="0"/>
          <w:marRight w:val="0"/>
          <w:marTop w:val="0"/>
          <w:marBottom w:val="0"/>
          <w:divBdr>
            <w:top w:val="none" w:sz="0" w:space="0" w:color="auto"/>
            <w:left w:val="none" w:sz="0" w:space="0" w:color="auto"/>
            <w:bottom w:val="none" w:sz="0" w:space="0" w:color="auto"/>
            <w:right w:val="none" w:sz="0" w:space="0" w:color="auto"/>
          </w:divBdr>
        </w:div>
        <w:div w:id="2114784610">
          <w:marLeft w:val="0"/>
          <w:marRight w:val="0"/>
          <w:marTop w:val="0"/>
          <w:marBottom w:val="0"/>
          <w:divBdr>
            <w:top w:val="none" w:sz="0" w:space="0" w:color="auto"/>
            <w:left w:val="none" w:sz="0" w:space="0" w:color="auto"/>
            <w:bottom w:val="none" w:sz="0" w:space="0" w:color="auto"/>
            <w:right w:val="none" w:sz="0" w:space="0" w:color="auto"/>
          </w:divBdr>
        </w:div>
        <w:div w:id="2146465159">
          <w:marLeft w:val="0"/>
          <w:marRight w:val="0"/>
          <w:marTop w:val="0"/>
          <w:marBottom w:val="0"/>
          <w:divBdr>
            <w:top w:val="none" w:sz="0" w:space="0" w:color="auto"/>
            <w:left w:val="none" w:sz="0" w:space="0" w:color="auto"/>
            <w:bottom w:val="none" w:sz="0" w:space="0" w:color="auto"/>
            <w:right w:val="none" w:sz="0" w:space="0" w:color="auto"/>
          </w:divBdr>
        </w:div>
        <w:div w:id="1552501443">
          <w:marLeft w:val="0"/>
          <w:marRight w:val="0"/>
          <w:marTop w:val="0"/>
          <w:marBottom w:val="0"/>
          <w:divBdr>
            <w:top w:val="none" w:sz="0" w:space="0" w:color="auto"/>
            <w:left w:val="none" w:sz="0" w:space="0" w:color="auto"/>
            <w:bottom w:val="none" w:sz="0" w:space="0" w:color="auto"/>
            <w:right w:val="none" w:sz="0" w:space="0" w:color="auto"/>
          </w:divBdr>
        </w:div>
        <w:div w:id="971596378">
          <w:marLeft w:val="0"/>
          <w:marRight w:val="0"/>
          <w:marTop w:val="0"/>
          <w:marBottom w:val="0"/>
          <w:divBdr>
            <w:top w:val="none" w:sz="0" w:space="0" w:color="auto"/>
            <w:left w:val="none" w:sz="0" w:space="0" w:color="auto"/>
            <w:bottom w:val="none" w:sz="0" w:space="0" w:color="auto"/>
            <w:right w:val="none" w:sz="0" w:space="0" w:color="auto"/>
          </w:divBdr>
        </w:div>
        <w:div w:id="1094864951">
          <w:marLeft w:val="0"/>
          <w:marRight w:val="0"/>
          <w:marTop w:val="0"/>
          <w:marBottom w:val="0"/>
          <w:divBdr>
            <w:top w:val="none" w:sz="0" w:space="0" w:color="auto"/>
            <w:left w:val="none" w:sz="0" w:space="0" w:color="auto"/>
            <w:bottom w:val="none" w:sz="0" w:space="0" w:color="auto"/>
            <w:right w:val="none" w:sz="0" w:space="0" w:color="auto"/>
          </w:divBdr>
        </w:div>
        <w:div w:id="1577087837">
          <w:marLeft w:val="0"/>
          <w:marRight w:val="0"/>
          <w:marTop w:val="0"/>
          <w:marBottom w:val="0"/>
          <w:divBdr>
            <w:top w:val="none" w:sz="0" w:space="0" w:color="auto"/>
            <w:left w:val="none" w:sz="0" w:space="0" w:color="auto"/>
            <w:bottom w:val="none" w:sz="0" w:space="0" w:color="auto"/>
            <w:right w:val="none" w:sz="0" w:space="0" w:color="auto"/>
          </w:divBdr>
        </w:div>
        <w:div w:id="1813785153">
          <w:marLeft w:val="0"/>
          <w:marRight w:val="0"/>
          <w:marTop w:val="0"/>
          <w:marBottom w:val="0"/>
          <w:divBdr>
            <w:top w:val="none" w:sz="0" w:space="0" w:color="auto"/>
            <w:left w:val="none" w:sz="0" w:space="0" w:color="auto"/>
            <w:bottom w:val="none" w:sz="0" w:space="0" w:color="auto"/>
            <w:right w:val="none" w:sz="0" w:space="0" w:color="auto"/>
          </w:divBdr>
        </w:div>
        <w:div w:id="419835892">
          <w:marLeft w:val="0"/>
          <w:marRight w:val="0"/>
          <w:marTop w:val="0"/>
          <w:marBottom w:val="0"/>
          <w:divBdr>
            <w:top w:val="none" w:sz="0" w:space="0" w:color="auto"/>
            <w:left w:val="none" w:sz="0" w:space="0" w:color="auto"/>
            <w:bottom w:val="none" w:sz="0" w:space="0" w:color="auto"/>
            <w:right w:val="none" w:sz="0" w:space="0" w:color="auto"/>
          </w:divBdr>
        </w:div>
        <w:div w:id="970406179">
          <w:marLeft w:val="0"/>
          <w:marRight w:val="0"/>
          <w:marTop w:val="0"/>
          <w:marBottom w:val="0"/>
          <w:divBdr>
            <w:top w:val="none" w:sz="0" w:space="0" w:color="auto"/>
            <w:left w:val="none" w:sz="0" w:space="0" w:color="auto"/>
            <w:bottom w:val="none" w:sz="0" w:space="0" w:color="auto"/>
            <w:right w:val="none" w:sz="0" w:space="0" w:color="auto"/>
          </w:divBdr>
        </w:div>
        <w:div w:id="469979792">
          <w:marLeft w:val="0"/>
          <w:marRight w:val="0"/>
          <w:marTop w:val="0"/>
          <w:marBottom w:val="0"/>
          <w:divBdr>
            <w:top w:val="none" w:sz="0" w:space="0" w:color="auto"/>
            <w:left w:val="none" w:sz="0" w:space="0" w:color="auto"/>
            <w:bottom w:val="none" w:sz="0" w:space="0" w:color="auto"/>
            <w:right w:val="none" w:sz="0" w:space="0" w:color="auto"/>
          </w:divBdr>
        </w:div>
        <w:div w:id="1819876184">
          <w:marLeft w:val="0"/>
          <w:marRight w:val="0"/>
          <w:marTop w:val="0"/>
          <w:marBottom w:val="0"/>
          <w:divBdr>
            <w:top w:val="none" w:sz="0" w:space="0" w:color="auto"/>
            <w:left w:val="none" w:sz="0" w:space="0" w:color="auto"/>
            <w:bottom w:val="none" w:sz="0" w:space="0" w:color="auto"/>
            <w:right w:val="none" w:sz="0" w:space="0" w:color="auto"/>
          </w:divBdr>
        </w:div>
        <w:div w:id="180819469">
          <w:marLeft w:val="0"/>
          <w:marRight w:val="0"/>
          <w:marTop w:val="0"/>
          <w:marBottom w:val="0"/>
          <w:divBdr>
            <w:top w:val="none" w:sz="0" w:space="0" w:color="auto"/>
            <w:left w:val="none" w:sz="0" w:space="0" w:color="auto"/>
            <w:bottom w:val="none" w:sz="0" w:space="0" w:color="auto"/>
            <w:right w:val="none" w:sz="0" w:space="0" w:color="auto"/>
          </w:divBdr>
        </w:div>
        <w:div w:id="2116366897">
          <w:marLeft w:val="0"/>
          <w:marRight w:val="0"/>
          <w:marTop w:val="0"/>
          <w:marBottom w:val="0"/>
          <w:divBdr>
            <w:top w:val="none" w:sz="0" w:space="0" w:color="auto"/>
            <w:left w:val="none" w:sz="0" w:space="0" w:color="auto"/>
            <w:bottom w:val="none" w:sz="0" w:space="0" w:color="auto"/>
            <w:right w:val="none" w:sz="0" w:space="0" w:color="auto"/>
          </w:divBdr>
        </w:div>
        <w:div w:id="306864996">
          <w:marLeft w:val="0"/>
          <w:marRight w:val="0"/>
          <w:marTop w:val="0"/>
          <w:marBottom w:val="0"/>
          <w:divBdr>
            <w:top w:val="none" w:sz="0" w:space="0" w:color="auto"/>
            <w:left w:val="none" w:sz="0" w:space="0" w:color="auto"/>
            <w:bottom w:val="none" w:sz="0" w:space="0" w:color="auto"/>
            <w:right w:val="none" w:sz="0" w:space="0" w:color="auto"/>
          </w:divBdr>
        </w:div>
        <w:div w:id="195512887">
          <w:marLeft w:val="0"/>
          <w:marRight w:val="0"/>
          <w:marTop w:val="0"/>
          <w:marBottom w:val="0"/>
          <w:divBdr>
            <w:top w:val="none" w:sz="0" w:space="0" w:color="auto"/>
            <w:left w:val="none" w:sz="0" w:space="0" w:color="auto"/>
            <w:bottom w:val="none" w:sz="0" w:space="0" w:color="auto"/>
            <w:right w:val="none" w:sz="0" w:space="0" w:color="auto"/>
          </w:divBdr>
        </w:div>
        <w:div w:id="1145202133">
          <w:marLeft w:val="0"/>
          <w:marRight w:val="0"/>
          <w:marTop w:val="0"/>
          <w:marBottom w:val="0"/>
          <w:divBdr>
            <w:top w:val="none" w:sz="0" w:space="0" w:color="auto"/>
            <w:left w:val="none" w:sz="0" w:space="0" w:color="auto"/>
            <w:bottom w:val="none" w:sz="0" w:space="0" w:color="auto"/>
            <w:right w:val="none" w:sz="0" w:space="0" w:color="auto"/>
          </w:divBdr>
        </w:div>
        <w:div w:id="946742433">
          <w:marLeft w:val="0"/>
          <w:marRight w:val="0"/>
          <w:marTop w:val="0"/>
          <w:marBottom w:val="0"/>
          <w:divBdr>
            <w:top w:val="none" w:sz="0" w:space="0" w:color="auto"/>
            <w:left w:val="none" w:sz="0" w:space="0" w:color="auto"/>
            <w:bottom w:val="none" w:sz="0" w:space="0" w:color="auto"/>
            <w:right w:val="none" w:sz="0" w:space="0" w:color="auto"/>
          </w:divBdr>
        </w:div>
        <w:div w:id="1074281212">
          <w:marLeft w:val="0"/>
          <w:marRight w:val="0"/>
          <w:marTop w:val="0"/>
          <w:marBottom w:val="0"/>
          <w:divBdr>
            <w:top w:val="none" w:sz="0" w:space="0" w:color="auto"/>
            <w:left w:val="none" w:sz="0" w:space="0" w:color="auto"/>
            <w:bottom w:val="none" w:sz="0" w:space="0" w:color="auto"/>
            <w:right w:val="none" w:sz="0" w:space="0" w:color="auto"/>
          </w:divBdr>
        </w:div>
      </w:divsChild>
    </w:div>
    <w:div w:id="2047487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20" Type="http://schemas.openxmlformats.org/officeDocument/2006/relationships/hyperlink" Target="http://www.wimbergproductions.com" TargetMode="External"/><Relationship Id="rId21" Type="http://schemas.openxmlformats.org/officeDocument/2006/relationships/hyperlink" Target="http://wimbergproductions.com/about-us.html" TargetMode="External"/><Relationship Id="rId22" Type="http://schemas.openxmlformats.org/officeDocument/2006/relationships/hyperlink" Target="http://wimbergproductions.com/about-us.html" TargetMode="External"/><Relationship Id="rId23" Type="http://schemas.openxmlformats.org/officeDocument/2006/relationships/hyperlink" Target="http://www.tonybynum.com" TargetMode="External"/><Relationship Id="rId24" Type="http://schemas.openxmlformats.org/officeDocument/2006/relationships/hyperlink" Target="http://www.stuartweber.com/" TargetMode="External"/><Relationship Id="rId25" Type="http://schemas.openxmlformats.org/officeDocument/2006/relationships/hyperlink" Target="http://www.crownroundtable.org/friends-of-the-crown.html" TargetMode="External"/><Relationship Id="rId26" Type="http://schemas.openxmlformats.org/officeDocument/2006/relationships/fontTable" Target="fontTable.xml"/><Relationship Id="rId27" Type="http://schemas.openxmlformats.org/officeDocument/2006/relationships/theme" Target="theme/theme1.xml"/><Relationship Id="rId10" Type="http://schemas.microsoft.com/office/2007/relationships/diagramDrawing" Target="diagrams/drawing1.xml"/><Relationship Id="rId11" Type="http://schemas.openxmlformats.org/officeDocument/2006/relationships/hyperlink" Target="http://www.crownroundtable.org" TargetMode="External"/><Relationship Id="rId12" Type="http://schemas.openxmlformats.org/officeDocument/2006/relationships/hyperlink" Target="http://youtu.be/_kcLhbfYasY" TargetMode="External"/><Relationship Id="rId13" Type="http://schemas.openxmlformats.org/officeDocument/2006/relationships/image" Target="media/image1.jpeg"/><Relationship Id="rId14" Type="http://schemas.openxmlformats.org/officeDocument/2006/relationships/hyperlink" Target="mailto:shawn@cnrep.org" TargetMode="External"/><Relationship Id="rId15" Type="http://schemas.openxmlformats.org/officeDocument/2006/relationships/hyperlink" Target="mailto:melly@climateconservation.org" TargetMode="External"/><Relationship Id="rId16" Type="http://schemas.openxmlformats.org/officeDocument/2006/relationships/hyperlink" Target="http://www.crownroundtable.org" TargetMode="External"/><Relationship Id="rId17" Type="http://schemas.openxmlformats.org/officeDocument/2006/relationships/hyperlink" Target="http://www.crownofthecontinent.net/" TargetMode="External"/><Relationship Id="rId18" Type="http://schemas.openxmlformats.org/officeDocument/2006/relationships/hyperlink" Target="http://www.crownroundtable.org" TargetMode="External"/><Relationship Id="rId19" Type="http://schemas.openxmlformats.org/officeDocument/2006/relationships/hyperlink" Target="http://www.crownroundtable.org/issues.html"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E17C98-CE60-5742-854B-55BE2E913DB6}" type="doc">
      <dgm:prSet loTypeId="urn:microsoft.com/office/officeart/2005/8/layout/radial3" loCatId="relationship" qsTypeId="urn:microsoft.com/office/officeart/2005/8/quickstyle/simple4" qsCatId="simple" csTypeId="urn:microsoft.com/office/officeart/2005/8/colors/accent5_2" csCatId="accent5" phldr="1"/>
      <dgm:spPr/>
      <dgm:t>
        <a:bodyPr/>
        <a:lstStyle/>
        <a:p>
          <a:endParaRPr lang="en-US"/>
        </a:p>
      </dgm:t>
    </dgm:pt>
    <dgm:pt modelId="{D67A1732-88E5-6843-B91B-6F914F66B5F8}">
      <dgm:prSet phldrT="[Text]"/>
      <dgm:spPr>
        <a:xfrm>
          <a:off x="328373" y="6010"/>
          <a:ext cx="255748" cy="255748"/>
        </a:xfrm>
        <a:noFill/>
        <a:ln w="19050" cap="flat" cmpd="sng" algn="ctr">
          <a:solidFill>
            <a:srgbClr val="646B86"/>
          </a:solidFill>
          <a:prstDash val="solid"/>
          <a:round/>
          <a:headEnd type="none" w="med" len="med"/>
          <a:tailEnd type="none" w="med" len="med"/>
        </a:ln>
        <a:effectLst/>
      </dgm:spPr>
      <dgm:t>
        <a:bodyPr/>
        <a:lstStyle/>
        <a:p>
          <a:endParaRPr lang="en-US" dirty="0">
            <a:solidFill>
              <a:sysClr val="windowText" lastClr="000000"/>
            </a:solidFill>
            <a:latin typeface="Cambria"/>
            <a:ea typeface="+mn-ea"/>
            <a:cs typeface="+mn-cs"/>
          </a:endParaRPr>
        </a:p>
      </dgm:t>
    </dgm:pt>
    <dgm:pt modelId="{E1A9E434-8293-7B4A-A131-4EC289BC6AD8}" type="parTrans" cxnId="{8149C898-BC3D-AC43-9161-7B0190491733}">
      <dgm:prSet/>
      <dgm:spPr/>
      <dgm:t>
        <a:bodyPr/>
        <a:lstStyle/>
        <a:p>
          <a:endParaRPr lang="en-US"/>
        </a:p>
      </dgm:t>
    </dgm:pt>
    <dgm:pt modelId="{88BA17B1-2787-AE49-B0AF-FAA2AE6AAAA5}" type="sibTrans" cxnId="{8149C898-BC3D-AC43-9161-7B0190491733}">
      <dgm:prSet/>
      <dgm:spPr/>
      <dgm:t>
        <a:bodyPr/>
        <a:lstStyle/>
        <a:p>
          <a:endParaRPr lang="en-US"/>
        </a:p>
      </dgm:t>
    </dgm:pt>
    <dgm:pt modelId="{5B9980AB-901B-0948-8A71-E17211997FD8}">
      <dgm:prSet phldrT="[Text]"/>
      <dgm:spPr>
        <a:xfrm>
          <a:off x="200499" y="211504"/>
          <a:ext cx="511496" cy="511496"/>
        </a:xfrm>
        <a:noFill/>
        <a:ln>
          <a:noFill/>
        </a:ln>
        <a:effectLst/>
      </dgm:spPr>
      <dgm:t>
        <a:bodyPr/>
        <a:lstStyle/>
        <a:p>
          <a:endParaRPr lang="en-US" dirty="0">
            <a:solidFill>
              <a:sysClr val="windowText" lastClr="000000"/>
            </a:solidFill>
            <a:latin typeface="Cambria"/>
            <a:ea typeface="+mn-ea"/>
            <a:cs typeface="+mn-cs"/>
          </a:endParaRPr>
        </a:p>
      </dgm:t>
    </dgm:pt>
    <dgm:pt modelId="{C9DEF982-F43F-2A49-AE86-5470B5D16110}" type="sibTrans" cxnId="{EDCDA7A0-5FB0-F447-8D4F-56E912F244CD}">
      <dgm:prSet/>
      <dgm:spPr/>
      <dgm:t>
        <a:bodyPr/>
        <a:lstStyle/>
        <a:p>
          <a:endParaRPr lang="en-US"/>
        </a:p>
      </dgm:t>
    </dgm:pt>
    <dgm:pt modelId="{1176BA9C-0E11-ED42-8840-07996A3543D4}" type="parTrans" cxnId="{EDCDA7A0-5FB0-F447-8D4F-56E912F244CD}">
      <dgm:prSet/>
      <dgm:spPr/>
      <dgm:t>
        <a:bodyPr/>
        <a:lstStyle/>
        <a:p>
          <a:endParaRPr lang="en-US"/>
        </a:p>
      </dgm:t>
    </dgm:pt>
    <dgm:pt modelId="{DDD09B0F-4F67-5644-A9DF-1DD33283E5B2}">
      <dgm:prSet/>
      <dgm:spPr>
        <a:xfrm>
          <a:off x="114088" y="84003"/>
          <a:ext cx="255748" cy="255748"/>
        </a:xfrm>
        <a:solidFill>
          <a:srgbClr val="FFFFFF">
            <a:alpha val="0"/>
          </a:srgbClr>
        </a:solidFill>
        <a:ln w="19050" cap="flat" cmpd="sng" algn="ctr">
          <a:solidFill>
            <a:srgbClr val="646A86"/>
          </a:solidFill>
          <a:prstDash val="solid"/>
          <a:round/>
          <a:headEnd type="none" w="med" len="med"/>
          <a:tailEnd type="none" w="med" len="med"/>
        </a:ln>
        <a:effectLst/>
      </dgm:spPr>
      <dgm:t>
        <a:bodyPr/>
        <a:lstStyle/>
        <a:p>
          <a:endParaRPr lang="en-US" dirty="0">
            <a:solidFill>
              <a:sysClr val="windowText" lastClr="000000"/>
            </a:solidFill>
            <a:latin typeface="Cambria"/>
            <a:ea typeface="+mn-ea"/>
            <a:cs typeface="+mn-cs"/>
          </a:endParaRPr>
        </a:p>
      </dgm:t>
    </dgm:pt>
    <dgm:pt modelId="{FB612841-590F-6440-AC92-0C6021AE7D96}" type="parTrans" cxnId="{1538BD02-8E28-4741-AD50-6052FB997754}">
      <dgm:prSet/>
      <dgm:spPr/>
      <dgm:t>
        <a:bodyPr/>
        <a:lstStyle/>
        <a:p>
          <a:endParaRPr lang="en-US"/>
        </a:p>
      </dgm:t>
    </dgm:pt>
    <dgm:pt modelId="{920C479D-BD6A-634F-9172-F0D30153F017}" type="sibTrans" cxnId="{1538BD02-8E28-4741-AD50-6052FB997754}">
      <dgm:prSet/>
      <dgm:spPr/>
      <dgm:t>
        <a:bodyPr/>
        <a:lstStyle/>
        <a:p>
          <a:endParaRPr lang="en-US"/>
        </a:p>
      </dgm:t>
    </dgm:pt>
    <dgm:pt modelId="{3829B7F6-2E42-1748-9093-442B831F4FB6}">
      <dgm:prSet/>
      <dgm:spPr>
        <a:xfrm>
          <a:off x="69" y="281489"/>
          <a:ext cx="255748" cy="255748"/>
        </a:xfrm>
        <a:solidFill>
          <a:srgbClr val="FFFFFF">
            <a:alpha val="0"/>
          </a:srgbClr>
        </a:solidFill>
        <a:ln w="19050" cap="flat" cmpd="sng" algn="ctr">
          <a:solidFill>
            <a:srgbClr val="646B86"/>
          </a:solidFill>
          <a:prstDash val="solid"/>
          <a:round/>
          <a:headEnd type="none" w="med" len="med"/>
          <a:tailEnd type="none" w="med" len="med"/>
        </a:ln>
        <a:effectLst/>
      </dgm:spPr>
      <dgm:t>
        <a:bodyPr/>
        <a:lstStyle/>
        <a:p>
          <a:endParaRPr lang="en-US" dirty="0">
            <a:solidFill>
              <a:sysClr val="windowText" lastClr="000000"/>
            </a:solidFill>
            <a:latin typeface="Cambria"/>
            <a:ea typeface="+mn-ea"/>
            <a:cs typeface="+mn-cs"/>
          </a:endParaRPr>
        </a:p>
      </dgm:t>
    </dgm:pt>
    <dgm:pt modelId="{67016825-B7AF-F443-8972-3F34EF4A9C49}" type="parTrans" cxnId="{88082FAA-A13C-094D-8DC1-277585E73EAE}">
      <dgm:prSet/>
      <dgm:spPr/>
      <dgm:t>
        <a:bodyPr/>
        <a:lstStyle/>
        <a:p>
          <a:endParaRPr lang="en-US"/>
        </a:p>
      </dgm:t>
    </dgm:pt>
    <dgm:pt modelId="{5CB394B1-EA4C-8247-9F05-09B63393E9C5}" type="sibTrans" cxnId="{88082FAA-A13C-094D-8DC1-277585E73EAE}">
      <dgm:prSet/>
      <dgm:spPr/>
      <dgm:t>
        <a:bodyPr/>
        <a:lstStyle/>
        <a:p>
          <a:endParaRPr lang="en-US"/>
        </a:p>
      </dgm:t>
    </dgm:pt>
    <dgm:pt modelId="{DE208D8E-EB87-8544-8542-8E0A01D0F346}">
      <dgm:prSet/>
      <dgm:spPr>
        <a:xfrm>
          <a:off x="39668" y="506062"/>
          <a:ext cx="255748" cy="255748"/>
        </a:xfrm>
        <a:solidFill>
          <a:srgbClr val="FFFFFF">
            <a:alpha val="0"/>
          </a:srgbClr>
        </a:solidFill>
        <a:ln w="19050" cap="flat" cmpd="sng" algn="ctr">
          <a:solidFill>
            <a:srgbClr val="646B86"/>
          </a:solidFill>
          <a:prstDash val="solid"/>
          <a:round/>
          <a:headEnd type="none" w="med" len="med"/>
          <a:tailEnd type="none" w="med" len="med"/>
        </a:ln>
        <a:effectLst/>
      </dgm:spPr>
      <dgm:t>
        <a:bodyPr/>
        <a:lstStyle/>
        <a:p>
          <a:endParaRPr lang="en-US" dirty="0">
            <a:solidFill>
              <a:sysClr val="windowText" lastClr="000000"/>
            </a:solidFill>
            <a:latin typeface="Cambria"/>
            <a:ea typeface="+mn-ea"/>
            <a:cs typeface="+mn-cs"/>
          </a:endParaRPr>
        </a:p>
      </dgm:t>
    </dgm:pt>
    <dgm:pt modelId="{FF988750-C6FF-2949-ACBB-2F45C0DD6DC2}" type="parTrans" cxnId="{0D2BE358-DC63-5849-93FF-AEEB31A1D420}">
      <dgm:prSet/>
      <dgm:spPr/>
      <dgm:t>
        <a:bodyPr/>
        <a:lstStyle/>
        <a:p>
          <a:endParaRPr lang="en-US"/>
        </a:p>
      </dgm:t>
    </dgm:pt>
    <dgm:pt modelId="{9ECD1F70-E168-F648-9267-57BA0F5A8D30}" type="sibTrans" cxnId="{0D2BE358-DC63-5849-93FF-AEEB31A1D420}">
      <dgm:prSet/>
      <dgm:spPr/>
      <dgm:t>
        <a:bodyPr/>
        <a:lstStyle/>
        <a:p>
          <a:endParaRPr lang="en-US"/>
        </a:p>
      </dgm:t>
    </dgm:pt>
    <dgm:pt modelId="{5BEA1F53-8BF6-3E4E-BFB5-B80D5BC8D133}">
      <dgm:prSet/>
      <dgm:spPr>
        <a:xfrm>
          <a:off x="214354" y="652641"/>
          <a:ext cx="255748" cy="255748"/>
        </a:xfrm>
        <a:solidFill>
          <a:srgbClr val="FFFFFF">
            <a:alpha val="0"/>
          </a:srgbClr>
        </a:solidFill>
        <a:ln w="19050" cap="flat" cmpd="sng" algn="ctr">
          <a:solidFill>
            <a:srgbClr val="646B86"/>
          </a:solidFill>
          <a:prstDash val="solid"/>
          <a:round/>
          <a:headEnd type="none" w="med" len="med"/>
          <a:tailEnd type="none" w="med" len="med"/>
        </a:ln>
        <a:effectLst/>
      </dgm:spPr>
      <dgm:t>
        <a:bodyPr/>
        <a:lstStyle/>
        <a:p>
          <a:endParaRPr lang="en-US" dirty="0">
            <a:solidFill>
              <a:sysClr val="windowText" lastClr="000000"/>
            </a:solidFill>
            <a:latin typeface="Cambria"/>
            <a:ea typeface="+mn-ea"/>
            <a:cs typeface="+mn-cs"/>
          </a:endParaRPr>
        </a:p>
      </dgm:t>
    </dgm:pt>
    <dgm:pt modelId="{774F7259-D013-5F44-BCCD-8E6E499C6ED6}" type="parTrans" cxnId="{A44EDC2D-6651-8844-9FE1-F4AA2022FF5A}">
      <dgm:prSet/>
      <dgm:spPr/>
      <dgm:t>
        <a:bodyPr/>
        <a:lstStyle/>
        <a:p>
          <a:endParaRPr lang="en-US"/>
        </a:p>
      </dgm:t>
    </dgm:pt>
    <dgm:pt modelId="{614F1797-B0C1-9743-81AB-0507F2C6862D}" type="sibTrans" cxnId="{A44EDC2D-6651-8844-9FE1-F4AA2022FF5A}">
      <dgm:prSet/>
      <dgm:spPr/>
      <dgm:t>
        <a:bodyPr/>
        <a:lstStyle/>
        <a:p>
          <a:endParaRPr lang="en-US"/>
        </a:p>
      </dgm:t>
    </dgm:pt>
    <dgm:pt modelId="{C3410A06-8AF1-B24F-9130-E9347BC68BBE}">
      <dgm:prSet/>
      <dgm:spPr>
        <a:xfrm>
          <a:off x="442392" y="652641"/>
          <a:ext cx="255748" cy="255748"/>
        </a:xfrm>
        <a:solidFill>
          <a:srgbClr val="FFFFFF">
            <a:alpha val="0"/>
          </a:srgbClr>
        </a:solidFill>
        <a:ln w="19050" cap="flat" cmpd="sng" algn="ctr">
          <a:solidFill>
            <a:srgbClr val="646B86"/>
          </a:solidFill>
          <a:prstDash val="solid"/>
          <a:round/>
          <a:headEnd type="none" w="med" len="med"/>
          <a:tailEnd type="none" w="med" len="med"/>
        </a:ln>
        <a:effectLst/>
      </dgm:spPr>
      <dgm:t>
        <a:bodyPr/>
        <a:lstStyle/>
        <a:p>
          <a:endParaRPr lang="en-US" dirty="0">
            <a:solidFill>
              <a:sysClr val="windowText" lastClr="000000"/>
            </a:solidFill>
            <a:latin typeface="Cambria"/>
            <a:ea typeface="+mn-ea"/>
            <a:cs typeface="+mn-cs"/>
          </a:endParaRPr>
        </a:p>
      </dgm:t>
    </dgm:pt>
    <dgm:pt modelId="{9279D41E-83C0-5E48-A7E5-59D3A47C1EEE}" type="parTrans" cxnId="{A793DF56-2211-A34F-AE0A-837CEB5365D8}">
      <dgm:prSet/>
      <dgm:spPr/>
      <dgm:t>
        <a:bodyPr/>
        <a:lstStyle/>
        <a:p>
          <a:endParaRPr lang="en-US"/>
        </a:p>
      </dgm:t>
    </dgm:pt>
    <dgm:pt modelId="{E0585F83-AA75-5345-9309-3B9AC050F0F5}" type="sibTrans" cxnId="{A793DF56-2211-A34F-AE0A-837CEB5365D8}">
      <dgm:prSet/>
      <dgm:spPr/>
      <dgm:t>
        <a:bodyPr/>
        <a:lstStyle/>
        <a:p>
          <a:endParaRPr lang="en-US"/>
        </a:p>
      </dgm:t>
    </dgm:pt>
    <dgm:pt modelId="{EE6DCD14-4937-7D4C-ABBE-C8F7A912259E}">
      <dgm:prSet/>
      <dgm:spPr>
        <a:xfrm>
          <a:off x="617078" y="506062"/>
          <a:ext cx="255748" cy="255748"/>
        </a:xfrm>
        <a:noFill/>
        <a:ln w="19050" cap="flat" cmpd="sng" algn="ctr">
          <a:solidFill>
            <a:srgbClr val="646B86"/>
          </a:solidFill>
          <a:prstDash val="solid"/>
          <a:round/>
          <a:headEnd type="none" w="med" len="med"/>
          <a:tailEnd type="none" w="med" len="med"/>
        </a:ln>
        <a:effectLst/>
      </dgm:spPr>
      <dgm:t>
        <a:bodyPr/>
        <a:lstStyle/>
        <a:p>
          <a:endParaRPr lang="en-US" dirty="0">
            <a:noFill/>
            <a:latin typeface="Cambria"/>
            <a:ea typeface="+mn-ea"/>
            <a:cs typeface="+mn-cs"/>
          </a:endParaRPr>
        </a:p>
      </dgm:t>
    </dgm:pt>
    <dgm:pt modelId="{6B8057F0-CC3B-6245-9CA8-F6C820E05754}" type="parTrans" cxnId="{C39497AA-E764-2149-913F-4578655C3B4E}">
      <dgm:prSet/>
      <dgm:spPr/>
      <dgm:t>
        <a:bodyPr/>
        <a:lstStyle/>
        <a:p>
          <a:endParaRPr lang="en-US"/>
        </a:p>
      </dgm:t>
    </dgm:pt>
    <dgm:pt modelId="{95C515D4-9FC7-C74F-B330-0FEA1C5D5335}" type="sibTrans" cxnId="{C39497AA-E764-2149-913F-4578655C3B4E}">
      <dgm:prSet/>
      <dgm:spPr/>
      <dgm:t>
        <a:bodyPr/>
        <a:lstStyle/>
        <a:p>
          <a:endParaRPr lang="en-US"/>
        </a:p>
      </dgm:t>
    </dgm:pt>
    <dgm:pt modelId="{F08BEAE7-5F06-A34E-8B2F-C9C30253EB82}">
      <dgm:prSet/>
      <dgm:spPr>
        <a:xfrm>
          <a:off x="656677" y="281489"/>
          <a:ext cx="255748" cy="255748"/>
        </a:xfrm>
        <a:noFill/>
        <a:ln w="19050" cap="flat" cmpd="sng" algn="ctr">
          <a:solidFill>
            <a:srgbClr val="646B86"/>
          </a:solidFill>
          <a:prstDash val="solid"/>
          <a:round/>
          <a:headEnd type="none" w="med" len="med"/>
          <a:tailEnd type="none" w="med" len="med"/>
        </a:ln>
        <a:effectLst/>
      </dgm:spPr>
      <dgm:t>
        <a:bodyPr/>
        <a:lstStyle/>
        <a:p>
          <a:endParaRPr lang="en-US" dirty="0">
            <a:solidFill>
              <a:sysClr val="windowText" lastClr="000000"/>
            </a:solidFill>
            <a:latin typeface="Cambria"/>
            <a:ea typeface="+mn-ea"/>
            <a:cs typeface="+mn-cs"/>
          </a:endParaRPr>
        </a:p>
      </dgm:t>
    </dgm:pt>
    <dgm:pt modelId="{91EDF3A9-C9AD-704B-AE87-7E985B45FF48}" type="parTrans" cxnId="{CEAB10CA-6F8A-224B-AC8B-D4CE1A029A61}">
      <dgm:prSet/>
      <dgm:spPr/>
      <dgm:t>
        <a:bodyPr/>
        <a:lstStyle/>
        <a:p>
          <a:endParaRPr lang="en-US"/>
        </a:p>
      </dgm:t>
    </dgm:pt>
    <dgm:pt modelId="{702E20CF-A597-814A-AFD6-2CB41572B2D2}" type="sibTrans" cxnId="{CEAB10CA-6F8A-224B-AC8B-D4CE1A029A61}">
      <dgm:prSet/>
      <dgm:spPr/>
      <dgm:t>
        <a:bodyPr/>
        <a:lstStyle/>
        <a:p>
          <a:endParaRPr lang="en-US"/>
        </a:p>
      </dgm:t>
    </dgm:pt>
    <dgm:pt modelId="{60692E47-2A0B-AD4A-A05F-D43CE829EDB6}">
      <dgm:prSet/>
      <dgm:spPr>
        <a:xfrm>
          <a:off x="542658" y="84003"/>
          <a:ext cx="255748" cy="255748"/>
        </a:xfrm>
        <a:solidFill>
          <a:srgbClr val="FFFFFF">
            <a:alpha val="0"/>
          </a:srgbClr>
        </a:solidFill>
        <a:ln w="19050" cap="flat" cmpd="sng" algn="ctr">
          <a:solidFill>
            <a:srgbClr val="646B86"/>
          </a:solidFill>
          <a:prstDash val="solid"/>
          <a:round/>
          <a:headEnd type="none" w="med" len="med"/>
          <a:tailEnd type="none" w="med" len="med"/>
        </a:ln>
        <a:effectLst/>
      </dgm:spPr>
      <dgm:t>
        <a:bodyPr/>
        <a:lstStyle/>
        <a:p>
          <a:endParaRPr lang="en-US" dirty="0">
            <a:solidFill>
              <a:sysClr val="windowText" lastClr="000000"/>
            </a:solidFill>
            <a:latin typeface="Cambria"/>
            <a:ea typeface="+mn-ea"/>
            <a:cs typeface="+mn-cs"/>
          </a:endParaRPr>
        </a:p>
      </dgm:t>
    </dgm:pt>
    <dgm:pt modelId="{DD3252E7-A996-4044-8366-08E7E5E3F58E}" type="parTrans" cxnId="{1B926C37-13E2-EA40-9F65-6A89461E1526}">
      <dgm:prSet/>
      <dgm:spPr/>
      <dgm:t>
        <a:bodyPr/>
        <a:lstStyle/>
        <a:p>
          <a:endParaRPr lang="en-US"/>
        </a:p>
      </dgm:t>
    </dgm:pt>
    <dgm:pt modelId="{1EE0468A-E2A7-344D-8130-D75AEC6F10C8}" type="sibTrans" cxnId="{1B926C37-13E2-EA40-9F65-6A89461E1526}">
      <dgm:prSet/>
      <dgm:spPr/>
      <dgm:t>
        <a:bodyPr/>
        <a:lstStyle/>
        <a:p>
          <a:endParaRPr lang="en-US"/>
        </a:p>
      </dgm:t>
    </dgm:pt>
    <dgm:pt modelId="{933F3B05-E357-1E48-924E-E8401DE44255}" type="pres">
      <dgm:prSet presAssocID="{55E17C98-CE60-5742-854B-55BE2E913DB6}" presName="composite" presStyleCnt="0">
        <dgm:presLayoutVars>
          <dgm:chMax val="1"/>
          <dgm:dir/>
          <dgm:resizeHandles val="exact"/>
        </dgm:presLayoutVars>
      </dgm:prSet>
      <dgm:spPr/>
      <dgm:t>
        <a:bodyPr/>
        <a:lstStyle/>
        <a:p>
          <a:endParaRPr lang="en-US"/>
        </a:p>
      </dgm:t>
    </dgm:pt>
    <dgm:pt modelId="{CAE7C341-A121-324C-B602-876B903596D1}" type="pres">
      <dgm:prSet presAssocID="{55E17C98-CE60-5742-854B-55BE2E913DB6}" presName="radial" presStyleCnt="0">
        <dgm:presLayoutVars>
          <dgm:animLvl val="ctr"/>
        </dgm:presLayoutVars>
      </dgm:prSet>
      <dgm:spPr/>
      <dgm:t>
        <a:bodyPr/>
        <a:lstStyle/>
        <a:p>
          <a:endParaRPr lang="en-US"/>
        </a:p>
      </dgm:t>
    </dgm:pt>
    <dgm:pt modelId="{A10C4D92-D981-7041-BBEE-E730308C06B0}" type="pres">
      <dgm:prSet presAssocID="{5B9980AB-901B-0948-8A71-E17211997FD8}" presName="centerShape" presStyleLbl="vennNode1" presStyleIdx="0" presStyleCnt="10"/>
      <dgm:spPr>
        <a:prstGeom prst="ellipse">
          <a:avLst/>
        </a:prstGeom>
      </dgm:spPr>
      <dgm:t>
        <a:bodyPr/>
        <a:lstStyle/>
        <a:p>
          <a:endParaRPr lang="en-US"/>
        </a:p>
      </dgm:t>
    </dgm:pt>
    <dgm:pt modelId="{A2134638-A829-3D46-A8F4-D1A5D19EF429}" type="pres">
      <dgm:prSet presAssocID="{D67A1732-88E5-6843-B91B-6F914F66B5F8}" presName="node" presStyleLbl="vennNode1" presStyleIdx="1" presStyleCnt="10">
        <dgm:presLayoutVars>
          <dgm:bulletEnabled val="1"/>
        </dgm:presLayoutVars>
      </dgm:prSet>
      <dgm:spPr>
        <a:prstGeom prst="ellipse">
          <a:avLst/>
        </a:prstGeom>
      </dgm:spPr>
      <dgm:t>
        <a:bodyPr/>
        <a:lstStyle/>
        <a:p>
          <a:endParaRPr lang="en-US"/>
        </a:p>
      </dgm:t>
    </dgm:pt>
    <dgm:pt modelId="{C84039F6-E39C-C44D-B9D6-197802AC536B}" type="pres">
      <dgm:prSet presAssocID="{60692E47-2A0B-AD4A-A05F-D43CE829EDB6}" presName="node" presStyleLbl="vennNode1" presStyleIdx="2" presStyleCnt="10">
        <dgm:presLayoutVars>
          <dgm:bulletEnabled val="1"/>
        </dgm:presLayoutVars>
      </dgm:prSet>
      <dgm:spPr>
        <a:prstGeom prst="ellipse">
          <a:avLst/>
        </a:prstGeom>
      </dgm:spPr>
      <dgm:t>
        <a:bodyPr/>
        <a:lstStyle/>
        <a:p>
          <a:endParaRPr lang="en-US"/>
        </a:p>
      </dgm:t>
    </dgm:pt>
    <dgm:pt modelId="{53FE5F7F-703B-614A-83CA-DE9EE19EC3BE}" type="pres">
      <dgm:prSet presAssocID="{F08BEAE7-5F06-A34E-8B2F-C9C30253EB82}" presName="node" presStyleLbl="vennNode1" presStyleIdx="3" presStyleCnt="10">
        <dgm:presLayoutVars>
          <dgm:bulletEnabled val="1"/>
        </dgm:presLayoutVars>
      </dgm:prSet>
      <dgm:spPr>
        <a:prstGeom prst="ellipse">
          <a:avLst/>
        </a:prstGeom>
      </dgm:spPr>
      <dgm:t>
        <a:bodyPr/>
        <a:lstStyle/>
        <a:p>
          <a:endParaRPr lang="en-US"/>
        </a:p>
      </dgm:t>
    </dgm:pt>
    <dgm:pt modelId="{89BFA01F-27E0-7D42-ADD9-D465FC876CD3}" type="pres">
      <dgm:prSet presAssocID="{EE6DCD14-4937-7D4C-ABBE-C8F7A912259E}" presName="node" presStyleLbl="vennNode1" presStyleIdx="4" presStyleCnt="10">
        <dgm:presLayoutVars>
          <dgm:bulletEnabled val="1"/>
        </dgm:presLayoutVars>
      </dgm:prSet>
      <dgm:spPr>
        <a:prstGeom prst="ellipse">
          <a:avLst/>
        </a:prstGeom>
      </dgm:spPr>
      <dgm:t>
        <a:bodyPr/>
        <a:lstStyle/>
        <a:p>
          <a:endParaRPr lang="en-US"/>
        </a:p>
      </dgm:t>
    </dgm:pt>
    <dgm:pt modelId="{7D648138-06A5-3D48-AF06-C960FAE33554}" type="pres">
      <dgm:prSet presAssocID="{C3410A06-8AF1-B24F-9130-E9347BC68BBE}" presName="node" presStyleLbl="vennNode1" presStyleIdx="5" presStyleCnt="10">
        <dgm:presLayoutVars>
          <dgm:bulletEnabled val="1"/>
        </dgm:presLayoutVars>
      </dgm:prSet>
      <dgm:spPr>
        <a:prstGeom prst="ellipse">
          <a:avLst/>
        </a:prstGeom>
      </dgm:spPr>
      <dgm:t>
        <a:bodyPr/>
        <a:lstStyle/>
        <a:p>
          <a:endParaRPr lang="en-US"/>
        </a:p>
      </dgm:t>
    </dgm:pt>
    <dgm:pt modelId="{4FAE94D5-2985-D94F-828C-C11169CAC96A}" type="pres">
      <dgm:prSet presAssocID="{5BEA1F53-8BF6-3E4E-BFB5-B80D5BC8D133}" presName="node" presStyleLbl="vennNode1" presStyleIdx="6" presStyleCnt="10">
        <dgm:presLayoutVars>
          <dgm:bulletEnabled val="1"/>
        </dgm:presLayoutVars>
      </dgm:prSet>
      <dgm:spPr>
        <a:prstGeom prst="ellipse">
          <a:avLst/>
        </a:prstGeom>
      </dgm:spPr>
      <dgm:t>
        <a:bodyPr/>
        <a:lstStyle/>
        <a:p>
          <a:endParaRPr lang="en-US"/>
        </a:p>
      </dgm:t>
    </dgm:pt>
    <dgm:pt modelId="{88052824-669B-0647-98F9-B80B2BAC4843}" type="pres">
      <dgm:prSet presAssocID="{DE208D8E-EB87-8544-8542-8E0A01D0F346}" presName="node" presStyleLbl="vennNode1" presStyleIdx="7" presStyleCnt="10">
        <dgm:presLayoutVars>
          <dgm:bulletEnabled val="1"/>
        </dgm:presLayoutVars>
      </dgm:prSet>
      <dgm:spPr>
        <a:prstGeom prst="ellipse">
          <a:avLst/>
        </a:prstGeom>
      </dgm:spPr>
      <dgm:t>
        <a:bodyPr/>
        <a:lstStyle/>
        <a:p>
          <a:endParaRPr lang="en-US"/>
        </a:p>
      </dgm:t>
    </dgm:pt>
    <dgm:pt modelId="{82878C0A-F637-4241-97CE-30A0537E53EF}" type="pres">
      <dgm:prSet presAssocID="{3829B7F6-2E42-1748-9093-442B831F4FB6}" presName="node" presStyleLbl="vennNode1" presStyleIdx="8" presStyleCnt="10" custRadScaleRad="99812" custRadScaleInc="-1761">
        <dgm:presLayoutVars>
          <dgm:bulletEnabled val="1"/>
        </dgm:presLayoutVars>
      </dgm:prSet>
      <dgm:spPr>
        <a:prstGeom prst="ellipse">
          <a:avLst/>
        </a:prstGeom>
      </dgm:spPr>
      <dgm:t>
        <a:bodyPr/>
        <a:lstStyle/>
        <a:p>
          <a:endParaRPr lang="en-US"/>
        </a:p>
      </dgm:t>
    </dgm:pt>
    <dgm:pt modelId="{79DB2C5C-465B-D742-B4AA-769553ACC1A5}" type="pres">
      <dgm:prSet presAssocID="{DDD09B0F-4F67-5644-A9DF-1DD33283E5B2}" presName="node" presStyleLbl="vennNode1" presStyleIdx="9" presStyleCnt="10" custRadScaleRad="106311" custRadScaleInc="7142">
        <dgm:presLayoutVars>
          <dgm:bulletEnabled val="1"/>
        </dgm:presLayoutVars>
      </dgm:prSet>
      <dgm:spPr>
        <a:prstGeom prst="ellipse">
          <a:avLst/>
        </a:prstGeom>
      </dgm:spPr>
      <dgm:t>
        <a:bodyPr/>
        <a:lstStyle/>
        <a:p>
          <a:endParaRPr lang="en-US"/>
        </a:p>
      </dgm:t>
    </dgm:pt>
  </dgm:ptLst>
  <dgm:cxnLst>
    <dgm:cxn modelId="{C81562CF-70AD-6344-8E0F-5A41A6BE11F3}" type="presOf" srcId="{C3410A06-8AF1-B24F-9130-E9347BC68BBE}" destId="{7D648138-06A5-3D48-AF06-C960FAE33554}" srcOrd="0" destOrd="0" presId="urn:microsoft.com/office/officeart/2005/8/layout/radial3"/>
    <dgm:cxn modelId="{8B156444-6A3F-774E-92A8-8168032AE2D7}" type="presOf" srcId="{F08BEAE7-5F06-A34E-8B2F-C9C30253EB82}" destId="{53FE5F7F-703B-614A-83CA-DE9EE19EC3BE}" srcOrd="0" destOrd="0" presId="urn:microsoft.com/office/officeart/2005/8/layout/radial3"/>
    <dgm:cxn modelId="{8149C898-BC3D-AC43-9161-7B0190491733}" srcId="{5B9980AB-901B-0948-8A71-E17211997FD8}" destId="{D67A1732-88E5-6843-B91B-6F914F66B5F8}" srcOrd="0" destOrd="0" parTransId="{E1A9E434-8293-7B4A-A131-4EC289BC6AD8}" sibTransId="{88BA17B1-2787-AE49-B0AF-FAA2AE6AAAA5}"/>
    <dgm:cxn modelId="{0D2BE358-DC63-5849-93FF-AEEB31A1D420}" srcId="{5B9980AB-901B-0948-8A71-E17211997FD8}" destId="{DE208D8E-EB87-8544-8542-8E0A01D0F346}" srcOrd="6" destOrd="0" parTransId="{FF988750-C6FF-2949-ACBB-2F45C0DD6DC2}" sibTransId="{9ECD1F70-E168-F648-9267-57BA0F5A8D30}"/>
    <dgm:cxn modelId="{FF86C286-C3CE-BD4D-B403-062C103A1FA9}" type="presOf" srcId="{D67A1732-88E5-6843-B91B-6F914F66B5F8}" destId="{A2134638-A829-3D46-A8F4-D1A5D19EF429}" srcOrd="0" destOrd="0" presId="urn:microsoft.com/office/officeart/2005/8/layout/radial3"/>
    <dgm:cxn modelId="{FAA41B75-CD67-7341-8861-078AC0CDF782}" type="presOf" srcId="{EE6DCD14-4937-7D4C-ABBE-C8F7A912259E}" destId="{89BFA01F-27E0-7D42-ADD9-D465FC876CD3}" srcOrd="0" destOrd="0" presId="urn:microsoft.com/office/officeart/2005/8/layout/radial3"/>
    <dgm:cxn modelId="{88082FAA-A13C-094D-8DC1-277585E73EAE}" srcId="{5B9980AB-901B-0948-8A71-E17211997FD8}" destId="{3829B7F6-2E42-1748-9093-442B831F4FB6}" srcOrd="7" destOrd="0" parTransId="{67016825-B7AF-F443-8972-3F34EF4A9C49}" sibTransId="{5CB394B1-EA4C-8247-9F05-09B63393E9C5}"/>
    <dgm:cxn modelId="{A793DF56-2211-A34F-AE0A-837CEB5365D8}" srcId="{5B9980AB-901B-0948-8A71-E17211997FD8}" destId="{C3410A06-8AF1-B24F-9130-E9347BC68BBE}" srcOrd="4" destOrd="0" parTransId="{9279D41E-83C0-5E48-A7E5-59D3A47C1EEE}" sibTransId="{E0585F83-AA75-5345-9309-3B9AC050F0F5}"/>
    <dgm:cxn modelId="{1F4212D0-9EF2-504F-BAFB-67BCF48BD691}" type="presOf" srcId="{3829B7F6-2E42-1748-9093-442B831F4FB6}" destId="{82878C0A-F637-4241-97CE-30A0537E53EF}" srcOrd="0" destOrd="0" presId="urn:microsoft.com/office/officeart/2005/8/layout/radial3"/>
    <dgm:cxn modelId="{8C912DDA-B18E-0644-A5E8-CD87846A009E}" type="presOf" srcId="{5B9980AB-901B-0948-8A71-E17211997FD8}" destId="{A10C4D92-D981-7041-BBEE-E730308C06B0}" srcOrd="0" destOrd="0" presId="urn:microsoft.com/office/officeart/2005/8/layout/radial3"/>
    <dgm:cxn modelId="{C39497AA-E764-2149-913F-4578655C3B4E}" srcId="{5B9980AB-901B-0948-8A71-E17211997FD8}" destId="{EE6DCD14-4937-7D4C-ABBE-C8F7A912259E}" srcOrd="3" destOrd="0" parTransId="{6B8057F0-CC3B-6245-9CA8-F6C820E05754}" sibTransId="{95C515D4-9FC7-C74F-B330-0FEA1C5D5335}"/>
    <dgm:cxn modelId="{1E666231-B1EF-DF41-A674-7E0DCA629716}" type="presOf" srcId="{55E17C98-CE60-5742-854B-55BE2E913DB6}" destId="{933F3B05-E357-1E48-924E-E8401DE44255}" srcOrd="0" destOrd="0" presId="urn:microsoft.com/office/officeart/2005/8/layout/radial3"/>
    <dgm:cxn modelId="{CEAB10CA-6F8A-224B-AC8B-D4CE1A029A61}" srcId="{5B9980AB-901B-0948-8A71-E17211997FD8}" destId="{F08BEAE7-5F06-A34E-8B2F-C9C30253EB82}" srcOrd="2" destOrd="0" parTransId="{91EDF3A9-C9AD-704B-AE87-7E985B45FF48}" sibTransId="{702E20CF-A597-814A-AFD6-2CB41572B2D2}"/>
    <dgm:cxn modelId="{EF1DF117-C604-EE49-B03C-6E964E34231A}" type="presOf" srcId="{DDD09B0F-4F67-5644-A9DF-1DD33283E5B2}" destId="{79DB2C5C-465B-D742-B4AA-769553ACC1A5}" srcOrd="0" destOrd="0" presId="urn:microsoft.com/office/officeart/2005/8/layout/radial3"/>
    <dgm:cxn modelId="{A44EDC2D-6651-8844-9FE1-F4AA2022FF5A}" srcId="{5B9980AB-901B-0948-8A71-E17211997FD8}" destId="{5BEA1F53-8BF6-3E4E-BFB5-B80D5BC8D133}" srcOrd="5" destOrd="0" parTransId="{774F7259-D013-5F44-BCCD-8E6E499C6ED6}" sibTransId="{614F1797-B0C1-9743-81AB-0507F2C6862D}"/>
    <dgm:cxn modelId="{1538BD02-8E28-4741-AD50-6052FB997754}" srcId="{5B9980AB-901B-0948-8A71-E17211997FD8}" destId="{DDD09B0F-4F67-5644-A9DF-1DD33283E5B2}" srcOrd="8" destOrd="0" parTransId="{FB612841-590F-6440-AC92-0C6021AE7D96}" sibTransId="{920C479D-BD6A-634F-9172-F0D30153F017}"/>
    <dgm:cxn modelId="{904942FC-0045-EC4B-B643-1AEBF9E1159E}" type="presOf" srcId="{DE208D8E-EB87-8544-8542-8E0A01D0F346}" destId="{88052824-669B-0647-98F9-B80B2BAC4843}" srcOrd="0" destOrd="0" presId="urn:microsoft.com/office/officeart/2005/8/layout/radial3"/>
    <dgm:cxn modelId="{1B926C37-13E2-EA40-9F65-6A89461E1526}" srcId="{5B9980AB-901B-0948-8A71-E17211997FD8}" destId="{60692E47-2A0B-AD4A-A05F-D43CE829EDB6}" srcOrd="1" destOrd="0" parTransId="{DD3252E7-A996-4044-8366-08E7E5E3F58E}" sibTransId="{1EE0468A-E2A7-344D-8130-D75AEC6F10C8}"/>
    <dgm:cxn modelId="{91881AE8-A6AE-2B4D-907E-9E4E0EAF12D2}" type="presOf" srcId="{60692E47-2A0B-AD4A-A05F-D43CE829EDB6}" destId="{C84039F6-E39C-C44D-B9D6-197802AC536B}" srcOrd="0" destOrd="0" presId="urn:microsoft.com/office/officeart/2005/8/layout/radial3"/>
    <dgm:cxn modelId="{D500CBAA-D757-964B-A3CE-14A77B6965B3}" type="presOf" srcId="{5BEA1F53-8BF6-3E4E-BFB5-B80D5BC8D133}" destId="{4FAE94D5-2985-D94F-828C-C11169CAC96A}" srcOrd="0" destOrd="0" presId="urn:microsoft.com/office/officeart/2005/8/layout/radial3"/>
    <dgm:cxn modelId="{EDCDA7A0-5FB0-F447-8D4F-56E912F244CD}" srcId="{55E17C98-CE60-5742-854B-55BE2E913DB6}" destId="{5B9980AB-901B-0948-8A71-E17211997FD8}" srcOrd="0" destOrd="0" parTransId="{1176BA9C-0E11-ED42-8840-07996A3543D4}" sibTransId="{C9DEF982-F43F-2A49-AE86-5470B5D16110}"/>
    <dgm:cxn modelId="{B376A5D3-DB65-094F-B5FA-9BA8DC3796E4}" type="presParOf" srcId="{933F3B05-E357-1E48-924E-E8401DE44255}" destId="{CAE7C341-A121-324C-B602-876B903596D1}" srcOrd="0" destOrd="0" presId="urn:microsoft.com/office/officeart/2005/8/layout/radial3"/>
    <dgm:cxn modelId="{1253D087-12A7-024D-BA10-0BC0E4BCDAE6}" type="presParOf" srcId="{CAE7C341-A121-324C-B602-876B903596D1}" destId="{A10C4D92-D981-7041-BBEE-E730308C06B0}" srcOrd="0" destOrd="0" presId="urn:microsoft.com/office/officeart/2005/8/layout/radial3"/>
    <dgm:cxn modelId="{759747DD-7780-E940-B7EA-FE74A623FEDC}" type="presParOf" srcId="{CAE7C341-A121-324C-B602-876B903596D1}" destId="{A2134638-A829-3D46-A8F4-D1A5D19EF429}" srcOrd="1" destOrd="0" presId="urn:microsoft.com/office/officeart/2005/8/layout/radial3"/>
    <dgm:cxn modelId="{32FD82E4-3E92-9B4F-A160-620DAEE1171E}" type="presParOf" srcId="{CAE7C341-A121-324C-B602-876B903596D1}" destId="{C84039F6-E39C-C44D-B9D6-197802AC536B}" srcOrd="2" destOrd="0" presId="urn:microsoft.com/office/officeart/2005/8/layout/radial3"/>
    <dgm:cxn modelId="{4E527BEA-19D4-D642-A9ED-9621E36DCE9D}" type="presParOf" srcId="{CAE7C341-A121-324C-B602-876B903596D1}" destId="{53FE5F7F-703B-614A-83CA-DE9EE19EC3BE}" srcOrd="3" destOrd="0" presId="urn:microsoft.com/office/officeart/2005/8/layout/radial3"/>
    <dgm:cxn modelId="{0A346D8B-1207-384D-B595-AA6641BE1EC0}" type="presParOf" srcId="{CAE7C341-A121-324C-B602-876B903596D1}" destId="{89BFA01F-27E0-7D42-ADD9-D465FC876CD3}" srcOrd="4" destOrd="0" presId="urn:microsoft.com/office/officeart/2005/8/layout/radial3"/>
    <dgm:cxn modelId="{776C2901-FA5A-2F40-9266-247C72C2F650}" type="presParOf" srcId="{CAE7C341-A121-324C-B602-876B903596D1}" destId="{7D648138-06A5-3D48-AF06-C960FAE33554}" srcOrd="5" destOrd="0" presId="urn:microsoft.com/office/officeart/2005/8/layout/radial3"/>
    <dgm:cxn modelId="{DC3371B9-B858-4843-B694-9788C701F16B}" type="presParOf" srcId="{CAE7C341-A121-324C-B602-876B903596D1}" destId="{4FAE94D5-2985-D94F-828C-C11169CAC96A}" srcOrd="6" destOrd="0" presId="urn:microsoft.com/office/officeart/2005/8/layout/radial3"/>
    <dgm:cxn modelId="{968CB150-6220-524C-B97E-84C02702F0DA}" type="presParOf" srcId="{CAE7C341-A121-324C-B602-876B903596D1}" destId="{88052824-669B-0647-98F9-B80B2BAC4843}" srcOrd="7" destOrd="0" presId="urn:microsoft.com/office/officeart/2005/8/layout/radial3"/>
    <dgm:cxn modelId="{2EFC05E5-E6A0-8147-974D-D24F7D68629F}" type="presParOf" srcId="{CAE7C341-A121-324C-B602-876B903596D1}" destId="{82878C0A-F637-4241-97CE-30A0537E53EF}" srcOrd="8" destOrd="0" presId="urn:microsoft.com/office/officeart/2005/8/layout/radial3"/>
    <dgm:cxn modelId="{4B5744BD-0FDE-A945-AEF0-32EF4CF69939}" type="presParOf" srcId="{CAE7C341-A121-324C-B602-876B903596D1}" destId="{79DB2C5C-465B-D742-B4AA-769553ACC1A5}" srcOrd="9" destOrd="0" presId="urn:microsoft.com/office/officeart/2005/8/layout/radial3"/>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0C4D92-D981-7041-BBEE-E730308C06B0}">
      <dsp:nvSpPr>
        <dsp:cNvPr id="0" name=""/>
        <dsp:cNvSpPr/>
      </dsp:nvSpPr>
      <dsp:spPr>
        <a:xfrm>
          <a:off x="200359" y="268825"/>
          <a:ext cx="511140" cy="511140"/>
        </a:xfrm>
        <a:prstGeom prst="ellipse">
          <a:avLst/>
        </a:prstGeom>
        <a:no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n-US" sz="2100" kern="1200" dirty="0">
            <a:solidFill>
              <a:sysClr val="windowText" lastClr="000000"/>
            </a:solidFill>
            <a:latin typeface="Cambria"/>
            <a:ea typeface="+mn-ea"/>
            <a:cs typeface="+mn-cs"/>
          </a:endParaRPr>
        </a:p>
      </dsp:txBody>
      <dsp:txXfrm>
        <a:off x="275214" y="343680"/>
        <a:ext cx="361430" cy="361430"/>
      </dsp:txXfrm>
    </dsp:sp>
    <dsp:sp modelId="{A2134638-A829-3D46-A8F4-D1A5D19EF429}">
      <dsp:nvSpPr>
        <dsp:cNvPr id="0" name=""/>
        <dsp:cNvSpPr/>
      </dsp:nvSpPr>
      <dsp:spPr>
        <a:xfrm>
          <a:off x="328144" y="63474"/>
          <a:ext cx="255570" cy="255570"/>
        </a:xfrm>
        <a:prstGeom prst="ellipse">
          <a:avLst/>
        </a:prstGeom>
        <a:noFill/>
        <a:ln w="19050" cap="flat" cmpd="sng" algn="ctr">
          <a:solidFill>
            <a:srgbClr val="646B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solidFill>
              <a:sysClr val="windowText" lastClr="000000"/>
            </a:solidFill>
            <a:latin typeface="Cambria"/>
            <a:ea typeface="+mn-ea"/>
            <a:cs typeface="+mn-cs"/>
          </a:endParaRPr>
        </a:p>
      </dsp:txBody>
      <dsp:txXfrm>
        <a:off x="365571" y="100901"/>
        <a:ext cx="180716" cy="180716"/>
      </dsp:txXfrm>
    </dsp:sp>
    <dsp:sp modelId="{C84039F6-E39C-C44D-B9D6-197802AC536B}">
      <dsp:nvSpPr>
        <dsp:cNvPr id="0" name=""/>
        <dsp:cNvSpPr/>
      </dsp:nvSpPr>
      <dsp:spPr>
        <a:xfrm>
          <a:off x="542280" y="141413"/>
          <a:ext cx="255570" cy="255570"/>
        </a:xfrm>
        <a:prstGeom prst="ellipse">
          <a:avLst/>
        </a:prstGeom>
        <a:solidFill>
          <a:srgbClr val="FFFFFF">
            <a:alpha val="0"/>
          </a:srgbClr>
        </a:solidFill>
        <a:ln w="19050" cap="flat" cmpd="sng" algn="ctr">
          <a:solidFill>
            <a:srgbClr val="646B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solidFill>
              <a:sysClr val="windowText" lastClr="000000"/>
            </a:solidFill>
            <a:latin typeface="Cambria"/>
            <a:ea typeface="+mn-ea"/>
            <a:cs typeface="+mn-cs"/>
          </a:endParaRPr>
        </a:p>
      </dsp:txBody>
      <dsp:txXfrm>
        <a:off x="579707" y="178840"/>
        <a:ext cx="180716" cy="180716"/>
      </dsp:txXfrm>
    </dsp:sp>
    <dsp:sp modelId="{53FE5F7F-703B-614A-83CA-DE9EE19EC3BE}">
      <dsp:nvSpPr>
        <dsp:cNvPr id="0" name=""/>
        <dsp:cNvSpPr/>
      </dsp:nvSpPr>
      <dsp:spPr>
        <a:xfrm>
          <a:off x="656220" y="338761"/>
          <a:ext cx="255570" cy="255570"/>
        </a:xfrm>
        <a:prstGeom prst="ellipse">
          <a:avLst/>
        </a:prstGeom>
        <a:noFill/>
        <a:ln w="19050" cap="flat" cmpd="sng" algn="ctr">
          <a:solidFill>
            <a:srgbClr val="646B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solidFill>
              <a:sysClr val="windowText" lastClr="000000"/>
            </a:solidFill>
            <a:latin typeface="Cambria"/>
            <a:ea typeface="+mn-ea"/>
            <a:cs typeface="+mn-cs"/>
          </a:endParaRPr>
        </a:p>
      </dsp:txBody>
      <dsp:txXfrm>
        <a:off x="693647" y="376188"/>
        <a:ext cx="180716" cy="180716"/>
      </dsp:txXfrm>
    </dsp:sp>
    <dsp:sp modelId="{89BFA01F-27E0-7D42-ADD9-D465FC876CD3}">
      <dsp:nvSpPr>
        <dsp:cNvPr id="0" name=""/>
        <dsp:cNvSpPr/>
      </dsp:nvSpPr>
      <dsp:spPr>
        <a:xfrm>
          <a:off x="616649" y="563178"/>
          <a:ext cx="255570" cy="255570"/>
        </a:xfrm>
        <a:prstGeom prst="ellipse">
          <a:avLst/>
        </a:prstGeom>
        <a:noFill/>
        <a:ln w="19050" cap="flat" cmpd="sng" algn="ctr">
          <a:solidFill>
            <a:srgbClr val="646B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noFill/>
            <a:latin typeface="Cambria"/>
            <a:ea typeface="+mn-ea"/>
            <a:cs typeface="+mn-cs"/>
          </a:endParaRPr>
        </a:p>
      </dsp:txBody>
      <dsp:txXfrm>
        <a:off x="654076" y="600605"/>
        <a:ext cx="180716" cy="180716"/>
      </dsp:txXfrm>
    </dsp:sp>
    <dsp:sp modelId="{7D648138-06A5-3D48-AF06-C960FAE33554}">
      <dsp:nvSpPr>
        <dsp:cNvPr id="0" name=""/>
        <dsp:cNvSpPr/>
      </dsp:nvSpPr>
      <dsp:spPr>
        <a:xfrm>
          <a:off x="442084" y="709655"/>
          <a:ext cx="255570" cy="255570"/>
        </a:xfrm>
        <a:prstGeom prst="ellipse">
          <a:avLst/>
        </a:prstGeom>
        <a:solidFill>
          <a:srgbClr val="FFFFFF">
            <a:alpha val="0"/>
          </a:srgbClr>
        </a:solidFill>
        <a:ln w="19050" cap="flat" cmpd="sng" algn="ctr">
          <a:solidFill>
            <a:srgbClr val="646B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solidFill>
              <a:sysClr val="windowText" lastClr="000000"/>
            </a:solidFill>
            <a:latin typeface="Cambria"/>
            <a:ea typeface="+mn-ea"/>
            <a:cs typeface="+mn-cs"/>
          </a:endParaRPr>
        </a:p>
      </dsp:txBody>
      <dsp:txXfrm>
        <a:off x="479511" y="747082"/>
        <a:ext cx="180716" cy="180716"/>
      </dsp:txXfrm>
    </dsp:sp>
    <dsp:sp modelId="{4FAE94D5-2985-D94F-828C-C11169CAC96A}">
      <dsp:nvSpPr>
        <dsp:cNvPr id="0" name=""/>
        <dsp:cNvSpPr/>
      </dsp:nvSpPr>
      <dsp:spPr>
        <a:xfrm>
          <a:off x="214205" y="709655"/>
          <a:ext cx="255570" cy="255570"/>
        </a:xfrm>
        <a:prstGeom prst="ellipse">
          <a:avLst/>
        </a:prstGeom>
        <a:solidFill>
          <a:srgbClr val="FFFFFF">
            <a:alpha val="0"/>
          </a:srgbClr>
        </a:solidFill>
        <a:ln w="19050" cap="flat" cmpd="sng" algn="ctr">
          <a:solidFill>
            <a:srgbClr val="646B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solidFill>
              <a:sysClr val="windowText" lastClr="000000"/>
            </a:solidFill>
            <a:latin typeface="Cambria"/>
            <a:ea typeface="+mn-ea"/>
            <a:cs typeface="+mn-cs"/>
          </a:endParaRPr>
        </a:p>
      </dsp:txBody>
      <dsp:txXfrm>
        <a:off x="251632" y="747082"/>
        <a:ext cx="180716" cy="180716"/>
      </dsp:txXfrm>
    </dsp:sp>
    <dsp:sp modelId="{88052824-669B-0647-98F9-B80B2BAC4843}">
      <dsp:nvSpPr>
        <dsp:cNvPr id="0" name=""/>
        <dsp:cNvSpPr/>
      </dsp:nvSpPr>
      <dsp:spPr>
        <a:xfrm>
          <a:off x="39640" y="563178"/>
          <a:ext cx="255570" cy="255570"/>
        </a:xfrm>
        <a:prstGeom prst="ellipse">
          <a:avLst/>
        </a:prstGeom>
        <a:solidFill>
          <a:srgbClr val="FFFFFF">
            <a:alpha val="0"/>
          </a:srgbClr>
        </a:solidFill>
        <a:ln w="19050" cap="flat" cmpd="sng" algn="ctr">
          <a:solidFill>
            <a:srgbClr val="646B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solidFill>
              <a:sysClr val="windowText" lastClr="000000"/>
            </a:solidFill>
            <a:latin typeface="Cambria"/>
            <a:ea typeface="+mn-ea"/>
            <a:cs typeface="+mn-cs"/>
          </a:endParaRPr>
        </a:p>
      </dsp:txBody>
      <dsp:txXfrm>
        <a:off x="77067" y="600605"/>
        <a:ext cx="180716" cy="180716"/>
      </dsp:txXfrm>
    </dsp:sp>
    <dsp:sp modelId="{82878C0A-F637-4241-97CE-30A0537E53EF}">
      <dsp:nvSpPr>
        <dsp:cNvPr id="0" name=""/>
        <dsp:cNvSpPr/>
      </dsp:nvSpPr>
      <dsp:spPr>
        <a:xfrm>
          <a:off x="1" y="342900"/>
          <a:ext cx="255570" cy="255570"/>
        </a:xfrm>
        <a:prstGeom prst="ellipse">
          <a:avLst/>
        </a:prstGeom>
        <a:solidFill>
          <a:srgbClr val="FFFFFF">
            <a:alpha val="0"/>
          </a:srgbClr>
        </a:solidFill>
        <a:ln w="19050" cap="flat" cmpd="sng" algn="ctr">
          <a:solidFill>
            <a:srgbClr val="646B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solidFill>
              <a:sysClr val="windowText" lastClr="000000"/>
            </a:solidFill>
            <a:latin typeface="Cambria"/>
            <a:ea typeface="+mn-ea"/>
            <a:cs typeface="+mn-cs"/>
          </a:endParaRPr>
        </a:p>
      </dsp:txBody>
      <dsp:txXfrm>
        <a:off x="37428" y="380327"/>
        <a:ext cx="180716" cy="180716"/>
      </dsp:txXfrm>
    </dsp:sp>
    <dsp:sp modelId="{79DB2C5C-465B-D742-B4AA-769553ACC1A5}">
      <dsp:nvSpPr>
        <dsp:cNvPr id="0" name=""/>
        <dsp:cNvSpPr/>
      </dsp:nvSpPr>
      <dsp:spPr>
        <a:xfrm>
          <a:off x="114299" y="114298"/>
          <a:ext cx="255570" cy="255570"/>
        </a:xfrm>
        <a:prstGeom prst="ellipse">
          <a:avLst/>
        </a:prstGeom>
        <a:solidFill>
          <a:srgbClr val="FFFFFF">
            <a:alpha val="0"/>
          </a:srgbClr>
        </a:solidFill>
        <a:ln w="19050" cap="flat" cmpd="sng" algn="ctr">
          <a:solidFill>
            <a:srgbClr val="646A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solidFill>
              <a:sysClr val="windowText" lastClr="000000"/>
            </a:solidFill>
            <a:latin typeface="Cambria"/>
            <a:ea typeface="+mn-ea"/>
            <a:cs typeface="+mn-cs"/>
          </a:endParaRPr>
        </a:p>
      </dsp:txBody>
      <dsp:txXfrm>
        <a:off x="151726" y="151725"/>
        <a:ext cx="180716" cy="18071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2105-3AA2-9742-A5CF-8D03765F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660</Words>
  <Characters>3762</Characters>
  <Application>Microsoft Macintosh Word</Application>
  <DocSecurity>0</DocSecurity>
  <Lines>31</Lines>
  <Paragraphs>8</Paragraphs>
  <ScaleCrop>false</ScaleCrop>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Melly Reuling</dc:creator>
  <cp:keywords/>
  <dc:description/>
  <cp:lastModifiedBy>The Tributary Fund</cp:lastModifiedBy>
  <cp:revision>3</cp:revision>
  <cp:lastPrinted>2014-03-04T11:43:00Z</cp:lastPrinted>
  <dcterms:created xsi:type="dcterms:W3CDTF">2014-03-04T11:49:00Z</dcterms:created>
  <dcterms:modified xsi:type="dcterms:W3CDTF">2014-03-05T00:04:00Z</dcterms:modified>
</cp:coreProperties>
</file>