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A9" w:rsidRPr="007B02BB" w:rsidRDefault="00F36DA9" w:rsidP="00F36DA9">
      <w:pPr>
        <w:pBdr>
          <w:bottom w:val="single" w:sz="4" w:space="0" w:color="CCCC99"/>
        </w:pBdr>
        <w:shd w:val="clear" w:color="auto" w:fill="FFFFFF"/>
        <w:spacing w:before="60" w:after="120"/>
        <w:outlineLvl w:val="4"/>
        <w:rPr>
          <w:rFonts w:ascii="Arial" w:hAnsi="Arial" w:cs="Arial"/>
          <w:b/>
          <w:bCs/>
          <w:color w:val="365F91"/>
          <w:sz w:val="71"/>
          <w:szCs w:val="71"/>
          <w:lang w:val="en"/>
        </w:rPr>
      </w:pPr>
      <w:bookmarkStart w:id="0" w:name="_GoBack"/>
      <w:bookmarkEnd w:id="0"/>
      <w:r>
        <w:rPr>
          <w:rFonts w:ascii="Arial" w:hAnsi="Arial" w:cs="Arial"/>
          <w:noProof/>
          <w:sz w:val="18"/>
          <w:szCs w:val="18"/>
        </w:rPr>
        <w:drawing>
          <wp:inline distT="0" distB="0" distL="0" distR="0">
            <wp:extent cx="2771775" cy="1200150"/>
            <wp:effectExtent l="0" t="0" r="9525" b="0"/>
            <wp:docPr id="1" name="Picture 1" descr="Family Storytel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Storytell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200150"/>
                    </a:xfrm>
                    <a:prstGeom prst="rect">
                      <a:avLst/>
                    </a:prstGeom>
                    <a:noFill/>
                    <a:ln>
                      <a:noFill/>
                    </a:ln>
                  </pic:spPr>
                </pic:pic>
              </a:graphicData>
            </a:graphic>
          </wp:inline>
        </w:drawing>
      </w:r>
    </w:p>
    <w:p w:rsidR="00F36DA9" w:rsidRDefault="00F36DA9" w:rsidP="00F36DA9">
      <w:pPr>
        <w:pStyle w:val="NormalWeb"/>
        <w:shd w:val="clear" w:color="auto" w:fill="FFFFFF"/>
        <w:spacing w:line="240" w:lineRule="auto"/>
        <w:rPr>
          <w:rFonts w:ascii="Cambria" w:hAnsi="Cambria" w:cs="Arial"/>
          <w:color w:val="5C5C2E"/>
          <w:lang w:val="en"/>
        </w:rPr>
      </w:pPr>
      <w:r>
        <w:rPr>
          <w:rFonts w:ascii="Cambria" w:hAnsi="Cambria" w:cs="Arial"/>
          <w:noProof/>
          <w:color w:val="0070C0"/>
          <w:sz w:val="28"/>
        </w:rPr>
        <w:t>Family Storyteller</w:t>
      </w:r>
      <w:r w:rsidRPr="002D45A0">
        <w:rPr>
          <w:rFonts w:ascii="Cambria" w:hAnsi="Cambria" w:cs="Arial"/>
          <w:color w:val="5C5C2E"/>
          <w:sz w:val="28"/>
          <w:lang w:val="en"/>
        </w:rPr>
        <w:t xml:space="preserve"> </w:t>
      </w:r>
      <w:r w:rsidRPr="000B4BB2">
        <w:rPr>
          <w:rFonts w:ascii="Cambria" w:hAnsi="Cambria" w:cs="Arial"/>
          <w:lang w:val="en"/>
        </w:rPr>
        <w:t xml:space="preserve">is </w:t>
      </w:r>
      <w:r w:rsidRPr="000B4BB2">
        <w:rPr>
          <w:rFonts w:ascii="Cambria" w:hAnsi="Cambria" w:cs="Arial"/>
          <w:b/>
          <w:lang w:val="en"/>
        </w:rPr>
        <w:t>a series of six 90 minute workshops</w:t>
      </w:r>
      <w:r w:rsidRPr="000B4BB2">
        <w:rPr>
          <w:rFonts w:ascii="Cambria" w:hAnsi="Cambria" w:cs="Arial"/>
          <w:lang w:val="en"/>
        </w:rPr>
        <w:t xml:space="preserve"> </w:t>
      </w:r>
      <w:r w:rsidRPr="000B4BB2">
        <w:rPr>
          <w:rFonts w:ascii="Cambria" w:hAnsi="Cambria" w:cs="Arial"/>
          <w:b/>
          <w:lang w:val="en"/>
        </w:rPr>
        <w:t>for parents and their preschool, kindergarten, and first grade children.</w:t>
      </w:r>
      <w:r w:rsidRPr="003007F3">
        <w:rPr>
          <w:rFonts w:ascii="Cambria" w:hAnsi="Cambria" w:cs="Arial"/>
          <w:color w:val="5C5C2E"/>
          <w:lang w:val="en"/>
        </w:rPr>
        <w:t xml:space="preserve"> </w:t>
      </w:r>
    </w:p>
    <w:p w:rsidR="00F36DA9" w:rsidRPr="000B4BB2" w:rsidRDefault="00F36DA9" w:rsidP="00F36DA9">
      <w:pPr>
        <w:pStyle w:val="NormalWeb"/>
        <w:shd w:val="clear" w:color="auto" w:fill="FFFFFF"/>
        <w:spacing w:line="240" w:lineRule="auto"/>
        <w:rPr>
          <w:rFonts w:ascii="Cambria" w:hAnsi="Cambria" w:cs="Arial"/>
          <w:lang w:val="en"/>
        </w:rPr>
      </w:pPr>
      <w:r>
        <w:rPr>
          <w:rFonts w:ascii="Cambria" w:hAnsi="Cambria" w:cs="Arial"/>
          <w:noProof/>
          <w:color w:val="0070C0"/>
          <w:sz w:val="28"/>
        </w:rPr>
        <w:t>Family Storyteller</w:t>
      </w:r>
      <w:r>
        <w:rPr>
          <w:rFonts w:ascii="Cambria" w:hAnsi="Cambria" w:cs="Arial"/>
          <w:color w:val="5C5C2E"/>
          <w:sz w:val="28"/>
          <w:lang w:val="en"/>
        </w:rPr>
        <w:t xml:space="preserve"> </w:t>
      </w:r>
      <w:r w:rsidRPr="000B4BB2">
        <w:rPr>
          <w:rFonts w:ascii="Cambria" w:hAnsi="Cambria" w:cs="Arial"/>
          <w:lang w:val="en"/>
        </w:rPr>
        <w:t>is an early literacy program designed to increase the amount and quality of time parents and young children spend together in literacy activities. During the six workshops, families receive a free book to take home and read together, discuss key parent reading techniques, watch a DVD showing parents how to read the book to their child, practice reading the book, learn about the value of reading, and receive materials for additional activities to do at home.</w:t>
      </w:r>
    </w:p>
    <w:p w:rsidR="00F36DA9" w:rsidRPr="000B4BB2" w:rsidRDefault="00F36DA9" w:rsidP="00F36DA9">
      <w:pPr>
        <w:pStyle w:val="NormalWeb"/>
        <w:shd w:val="clear" w:color="auto" w:fill="FFFFFF"/>
        <w:spacing w:before="0" w:after="0" w:line="240" w:lineRule="auto"/>
        <w:rPr>
          <w:lang w:val="en"/>
        </w:rPr>
      </w:pPr>
      <w:r w:rsidRPr="00FD3B18">
        <w:rPr>
          <w:rFonts w:ascii="Arial" w:hAnsi="Arial" w:cs="Arial"/>
          <w:lang w:val="en"/>
        </w:rPr>
        <w:t>Possible</w:t>
      </w:r>
      <w:r w:rsidRPr="00FD3B18">
        <w:rPr>
          <w:rFonts w:ascii="Arial" w:hAnsi="Arial" w:cs="Arial"/>
          <w:sz w:val="28"/>
          <w:szCs w:val="28"/>
          <w:lang w:val="en"/>
        </w:rPr>
        <w:t xml:space="preserve"> </w:t>
      </w:r>
      <w:r w:rsidRPr="00FD3B18">
        <w:rPr>
          <w:rFonts w:ascii="Cambria" w:hAnsi="Cambria" w:cs="Arial"/>
          <w:color w:val="4F81BD"/>
          <w:sz w:val="28"/>
          <w:szCs w:val="28"/>
          <w:lang w:val="en"/>
        </w:rPr>
        <w:t>Family</w:t>
      </w:r>
      <w:r w:rsidRPr="00FD3B18">
        <w:rPr>
          <w:rFonts w:ascii="Cambria" w:hAnsi="Cambria" w:cs="Arial"/>
          <w:color w:val="4F81BD"/>
          <w:lang w:val="en"/>
        </w:rPr>
        <w:t xml:space="preserve"> </w:t>
      </w:r>
      <w:r w:rsidRPr="00FD3B18">
        <w:rPr>
          <w:rFonts w:ascii="Cambria" w:hAnsi="Cambria" w:cs="Arial"/>
          <w:color w:val="4F81BD"/>
          <w:sz w:val="28"/>
          <w:szCs w:val="28"/>
          <w:lang w:val="en"/>
        </w:rPr>
        <w:t>Storyteller</w:t>
      </w:r>
      <w:r>
        <w:rPr>
          <w:rFonts w:ascii="Arial" w:hAnsi="Arial" w:cs="Arial"/>
          <w:lang w:val="en"/>
        </w:rPr>
        <w:t xml:space="preserve"> </w:t>
      </w:r>
      <w:r w:rsidRPr="000B4BB2">
        <w:rPr>
          <w:rFonts w:ascii="Cambria" w:hAnsi="Cambria"/>
          <w:lang w:val="en"/>
        </w:rPr>
        <w:t>partners include school librarians, public librarians, preschool teachers, elementary school teachers, Head Start, child care providers, school nurse, and other with an interest in early childhood.</w:t>
      </w:r>
      <w:r>
        <w:rPr>
          <w:rFonts w:ascii="Cambria" w:hAnsi="Cambria"/>
          <w:lang w:val="en"/>
        </w:rPr>
        <w:t xml:space="preserve"> A minimum of 2-3</w:t>
      </w:r>
      <w:r w:rsidRPr="000B4BB2">
        <w:rPr>
          <w:rFonts w:ascii="Cambria" w:hAnsi="Cambria"/>
          <w:lang w:val="en"/>
        </w:rPr>
        <w:t xml:space="preserve"> staff and/or volunteers should be trained to carry</w:t>
      </w:r>
      <w:r>
        <w:rPr>
          <w:rFonts w:ascii="Cambria" w:hAnsi="Cambria"/>
          <w:lang w:val="en"/>
        </w:rPr>
        <w:t xml:space="preserve"> out</w:t>
      </w:r>
      <w:r w:rsidRPr="000B4BB2">
        <w:rPr>
          <w:rFonts w:ascii="Cambria" w:hAnsi="Cambria"/>
          <w:lang w:val="en"/>
        </w:rPr>
        <w:t xml:space="preserve"> this program.</w:t>
      </w:r>
    </w:p>
    <w:p w:rsidR="00F36DA9" w:rsidRDefault="00F36DA9" w:rsidP="00F36DA9">
      <w:pPr>
        <w:pStyle w:val="NormalWeb"/>
        <w:shd w:val="clear" w:color="auto" w:fill="FFFFFF"/>
        <w:spacing w:before="0" w:after="0" w:line="240" w:lineRule="auto"/>
        <w:rPr>
          <w:rFonts w:ascii="Arial" w:hAnsi="Arial" w:cs="Arial"/>
          <w:b/>
          <w:lang w:val="en"/>
        </w:rPr>
      </w:pPr>
    </w:p>
    <w:p w:rsidR="00F36DA9" w:rsidRPr="007B02BB" w:rsidRDefault="00F36DA9" w:rsidP="00F36DA9">
      <w:pPr>
        <w:pStyle w:val="NormalWeb"/>
        <w:shd w:val="clear" w:color="auto" w:fill="FFFFFF"/>
        <w:spacing w:before="0" w:after="0" w:line="240" w:lineRule="auto"/>
        <w:rPr>
          <w:rFonts w:ascii="Arial" w:hAnsi="Arial" w:cs="Arial"/>
          <w:b/>
          <w:lang w:val="en"/>
        </w:rPr>
        <w:sectPr w:rsidR="00F36DA9" w:rsidRPr="007B02BB" w:rsidSect="00D9449C">
          <w:pgSz w:w="12240" w:h="15840"/>
          <w:pgMar w:top="630" w:right="1008" w:bottom="720" w:left="1008" w:header="720" w:footer="720" w:gutter="0"/>
          <w:cols w:space="720"/>
          <w:docGrid w:linePitch="360"/>
        </w:sectPr>
      </w:pPr>
    </w:p>
    <w:p w:rsidR="00F36DA9" w:rsidRPr="00CF4E7C" w:rsidRDefault="00F36DA9" w:rsidP="00F36DA9">
      <w:pPr>
        <w:rPr>
          <w:rFonts w:ascii="Arial" w:hAnsi="Arial" w:cs="Arial"/>
          <w:b/>
          <w:color w:val="365F91"/>
          <w:sz w:val="8"/>
          <w:szCs w:val="8"/>
        </w:rPr>
      </w:pPr>
    </w:p>
    <w:p w:rsidR="00F36DA9" w:rsidRPr="004B3737" w:rsidRDefault="00F36DA9" w:rsidP="00F36DA9">
      <w:pPr>
        <w:pBdr>
          <w:bottom w:val="single" w:sz="4" w:space="8" w:color="B2B060"/>
        </w:pBdr>
        <w:rPr>
          <w:rFonts w:ascii="Arial" w:hAnsi="Arial" w:cs="Arial"/>
          <w:b/>
          <w:color w:val="548DD4"/>
          <w:sz w:val="32"/>
          <w:szCs w:val="32"/>
        </w:rPr>
      </w:pPr>
      <w:r w:rsidRPr="004B3737">
        <w:rPr>
          <w:rFonts w:ascii="Arial" w:hAnsi="Arial" w:cs="Arial"/>
          <w:b/>
          <w:color w:val="548DD4"/>
          <w:sz w:val="32"/>
          <w:szCs w:val="32"/>
        </w:rPr>
        <w:t xml:space="preserve">Facilitator Training:  </w:t>
      </w:r>
    </w:p>
    <w:p w:rsidR="00F36DA9" w:rsidRPr="008C3CB8" w:rsidRDefault="00F36DA9" w:rsidP="00F36DA9">
      <w:pPr>
        <w:rPr>
          <w:rFonts w:ascii="Calibri" w:hAnsi="Calibri" w:cs="Arial"/>
          <w:b/>
          <w:sz w:val="28"/>
          <w:szCs w:val="28"/>
        </w:rPr>
      </w:pPr>
      <w:r>
        <w:rPr>
          <w:rFonts w:ascii="Calibri" w:hAnsi="Calibri" w:cs="Arial"/>
          <w:b/>
          <w:sz w:val="28"/>
          <w:szCs w:val="28"/>
          <w:lang w:val="en"/>
        </w:rPr>
        <w:t>Wednes</w:t>
      </w:r>
      <w:r w:rsidRPr="008C3CB8">
        <w:rPr>
          <w:rFonts w:ascii="Calibri" w:hAnsi="Calibri" w:cs="Arial"/>
          <w:b/>
          <w:sz w:val="28"/>
          <w:szCs w:val="28"/>
          <w:lang w:val="en"/>
        </w:rPr>
        <w:t xml:space="preserve">day, </w:t>
      </w:r>
      <w:r>
        <w:rPr>
          <w:rFonts w:ascii="Calibri" w:hAnsi="Calibri" w:cs="Arial"/>
          <w:b/>
          <w:sz w:val="28"/>
          <w:szCs w:val="28"/>
          <w:lang w:val="en"/>
        </w:rPr>
        <w:t>November 19, 2014</w:t>
      </w:r>
      <w:r w:rsidRPr="008C3CB8">
        <w:rPr>
          <w:rFonts w:ascii="Calibri" w:hAnsi="Calibri" w:cs="Arial"/>
          <w:b/>
          <w:sz w:val="28"/>
          <w:szCs w:val="28"/>
          <w:lang w:val="en"/>
        </w:rPr>
        <w:t xml:space="preserve">      9:15 – 3:00 pm (9:00 a.m. registration)</w:t>
      </w:r>
      <w:r>
        <w:rPr>
          <w:rFonts w:ascii="Calibri" w:hAnsi="Calibri" w:cs="Arial"/>
          <w:b/>
          <w:sz w:val="28"/>
          <w:szCs w:val="28"/>
          <w:lang w:val="en"/>
        </w:rPr>
        <w:t xml:space="preserve"> </w:t>
      </w:r>
    </w:p>
    <w:p w:rsidR="00F36DA9" w:rsidRPr="008C3CB8" w:rsidRDefault="00F36DA9" w:rsidP="00F36DA9">
      <w:pPr>
        <w:pStyle w:val="NormalWeb"/>
        <w:shd w:val="clear" w:color="auto" w:fill="FFFFFF"/>
        <w:spacing w:before="0" w:after="0" w:line="240" w:lineRule="auto"/>
        <w:rPr>
          <w:rFonts w:ascii="Calibri" w:hAnsi="Calibri" w:cs="Calibri"/>
          <w:sz w:val="28"/>
          <w:szCs w:val="28"/>
          <w:lang w:val="en"/>
        </w:rPr>
      </w:pPr>
      <w:r w:rsidRPr="008C3CB8">
        <w:rPr>
          <w:rFonts w:ascii="Calibri" w:hAnsi="Calibri" w:cs="Arial"/>
          <w:b/>
          <w:sz w:val="28"/>
          <w:szCs w:val="28"/>
          <w:lang w:val="en"/>
        </w:rPr>
        <w:t xml:space="preserve">LOCATION: </w:t>
      </w:r>
      <w:r>
        <w:rPr>
          <w:rFonts w:ascii="Calibri" w:hAnsi="Calibri" w:cs="Calibri"/>
          <w:sz w:val="28"/>
          <w:szCs w:val="28"/>
        </w:rPr>
        <w:t>Webster</w:t>
      </w:r>
      <w:r w:rsidRPr="008C3CB8">
        <w:rPr>
          <w:rFonts w:ascii="Calibri" w:hAnsi="Calibri" w:cs="Calibri"/>
          <w:sz w:val="28"/>
          <w:szCs w:val="28"/>
        </w:rPr>
        <w:t xml:space="preserve"> County Extension Office</w:t>
      </w:r>
      <w:r w:rsidRPr="008C3CB8">
        <w:rPr>
          <w:rFonts w:ascii="Calibri" w:hAnsi="Calibri" w:cs="Calibri"/>
          <w:sz w:val="28"/>
          <w:szCs w:val="28"/>
          <w:lang w:val="en"/>
        </w:rPr>
        <w:t xml:space="preserve">, </w:t>
      </w:r>
      <w:r>
        <w:rPr>
          <w:rFonts w:ascii="Calibri" w:hAnsi="Calibri" w:cs="Calibri"/>
          <w:sz w:val="28"/>
          <w:szCs w:val="28"/>
          <w:lang w:val="en"/>
        </w:rPr>
        <w:t>217 South 25</w:t>
      </w:r>
      <w:r w:rsidRPr="00F36DA9">
        <w:rPr>
          <w:rFonts w:ascii="Calibri" w:hAnsi="Calibri" w:cs="Calibri"/>
          <w:sz w:val="28"/>
          <w:szCs w:val="28"/>
          <w:vertAlign w:val="superscript"/>
          <w:lang w:val="en"/>
        </w:rPr>
        <w:t>th</w:t>
      </w:r>
      <w:r>
        <w:rPr>
          <w:rFonts w:ascii="Calibri" w:hAnsi="Calibri" w:cs="Calibri"/>
          <w:sz w:val="28"/>
          <w:szCs w:val="28"/>
          <w:lang w:val="en"/>
        </w:rPr>
        <w:t xml:space="preserve"> Street, Ste. C12, Fort Dodge, IA</w:t>
      </w:r>
      <w:r w:rsidRPr="008C3CB8">
        <w:rPr>
          <w:rFonts w:ascii="Calibri" w:hAnsi="Calibri" w:cs="Calibri"/>
          <w:sz w:val="28"/>
          <w:szCs w:val="28"/>
        </w:rPr>
        <w:t xml:space="preserve"> </w:t>
      </w:r>
    </w:p>
    <w:p w:rsidR="00F36DA9" w:rsidRPr="004B3737" w:rsidRDefault="00F36DA9" w:rsidP="00F36DA9">
      <w:pPr>
        <w:pStyle w:val="NormalWeb"/>
        <w:shd w:val="clear" w:color="auto" w:fill="FFFFFF"/>
        <w:spacing w:before="0" w:after="0" w:line="240" w:lineRule="auto"/>
        <w:rPr>
          <w:rFonts w:ascii="Calibri" w:hAnsi="Calibri" w:cs="Arial"/>
          <w:b/>
          <w:color w:val="0070C0"/>
          <w:sz w:val="14"/>
          <w:szCs w:val="14"/>
          <w:lang w:val="en"/>
        </w:rPr>
      </w:pPr>
    </w:p>
    <w:p w:rsidR="00F36DA9" w:rsidRDefault="00F36DA9" w:rsidP="00F36DA9">
      <w:pPr>
        <w:pStyle w:val="NormalWeb"/>
        <w:shd w:val="clear" w:color="auto" w:fill="FFFFFF"/>
        <w:spacing w:before="0" w:after="0" w:line="240" w:lineRule="auto"/>
        <w:rPr>
          <w:rFonts w:ascii="Calibri" w:hAnsi="Calibri" w:cs="Arial"/>
          <w:color w:val="0070C0"/>
          <w:sz w:val="26"/>
          <w:szCs w:val="26"/>
          <w:lang w:val="en"/>
        </w:rPr>
      </w:pPr>
      <w:r w:rsidRPr="00D62F9B">
        <w:rPr>
          <w:rFonts w:ascii="Calibri" w:hAnsi="Calibri" w:cs="Arial"/>
          <w:b/>
          <w:color w:val="0070C0"/>
          <w:sz w:val="26"/>
          <w:szCs w:val="26"/>
          <w:lang w:val="en"/>
        </w:rPr>
        <w:t>Trainers</w:t>
      </w:r>
      <w:r>
        <w:rPr>
          <w:rFonts w:ascii="Calibri" w:hAnsi="Calibri" w:cs="Arial"/>
          <w:b/>
          <w:color w:val="0070C0"/>
          <w:sz w:val="26"/>
          <w:szCs w:val="26"/>
          <w:lang w:val="en"/>
        </w:rPr>
        <w:t xml:space="preserve">: </w:t>
      </w:r>
      <w:r>
        <w:rPr>
          <w:rFonts w:ascii="Calibri" w:hAnsi="Calibri" w:cs="Arial"/>
          <w:color w:val="0070C0"/>
          <w:sz w:val="26"/>
          <w:szCs w:val="26"/>
          <w:lang w:val="en"/>
        </w:rPr>
        <w:t xml:space="preserve">Kim Brantner &amp; Joy Rouse, </w:t>
      </w:r>
      <w:r w:rsidR="00606028" w:rsidRPr="008477FF">
        <w:rPr>
          <w:rFonts w:ascii="Calibri" w:hAnsi="Calibri" w:cs="Arial"/>
          <w:color w:val="0070C0"/>
          <w:sz w:val="26"/>
          <w:szCs w:val="26"/>
          <w:lang w:val="en"/>
        </w:rPr>
        <w:t>Human Sciences Specialist</w:t>
      </w:r>
      <w:r w:rsidRPr="008477FF">
        <w:rPr>
          <w:rFonts w:ascii="Calibri" w:hAnsi="Calibri" w:cs="Arial"/>
          <w:color w:val="0070C0"/>
          <w:sz w:val="26"/>
          <w:szCs w:val="26"/>
          <w:lang w:val="en"/>
        </w:rPr>
        <w:t>,</w:t>
      </w:r>
      <w:r w:rsidR="00606028" w:rsidRPr="008477FF">
        <w:rPr>
          <w:rFonts w:ascii="Calibri" w:hAnsi="Calibri" w:cs="Arial"/>
          <w:color w:val="0070C0"/>
          <w:sz w:val="26"/>
          <w:szCs w:val="26"/>
          <w:lang w:val="en"/>
        </w:rPr>
        <w:t xml:space="preserve"> Family Life</w:t>
      </w:r>
      <w:r w:rsidR="00606028">
        <w:rPr>
          <w:rFonts w:ascii="Calibri" w:hAnsi="Calibri" w:cs="Arial"/>
          <w:color w:val="FF0000"/>
          <w:sz w:val="26"/>
          <w:szCs w:val="26"/>
          <w:lang w:val="en"/>
        </w:rPr>
        <w:t>,</w:t>
      </w:r>
      <w:r w:rsidRPr="00D62F9B">
        <w:rPr>
          <w:rFonts w:ascii="Calibri" w:hAnsi="Calibri" w:cs="Arial"/>
          <w:color w:val="0070C0"/>
          <w:sz w:val="26"/>
          <w:szCs w:val="26"/>
          <w:lang w:val="en"/>
        </w:rPr>
        <w:t xml:space="preserve"> ISU Extension</w:t>
      </w:r>
    </w:p>
    <w:p w:rsidR="00F36DA9" w:rsidRPr="00D62F9B" w:rsidRDefault="00F36DA9" w:rsidP="00F36DA9">
      <w:pPr>
        <w:pStyle w:val="NormalWeb"/>
        <w:shd w:val="clear" w:color="auto" w:fill="FFFFFF"/>
        <w:spacing w:before="0" w:after="0" w:line="240" w:lineRule="auto"/>
        <w:rPr>
          <w:rFonts w:ascii="Calibri" w:hAnsi="Calibri" w:cs="Arial"/>
          <w:color w:val="0070C0"/>
          <w:sz w:val="26"/>
          <w:szCs w:val="26"/>
          <w:lang w:val="en"/>
        </w:rPr>
      </w:pPr>
      <w:r>
        <w:rPr>
          <w:rFonts w:ascii="Calibri" w:hAnsi="Calibri" w:cs="Arial"/>
          <w:color w:val="0070C0"/>
          <w:sz w:val="26"/>
          <w:szCs w:val="26"/>
          <w:lang w:val="en"/>
        </w:rPr>
        <w:t xml:space="preserve">Make your check payable to </w:t>
      </w:r>
      <w:r w:rsidR="008477FF" w:rsidRPr="00042239">
        <w:rPr>
          <w:rFonts w:ascii="Calibri" w:hAnsi="Calibri" w:cs="Arial"/>
          <w:color w:val="0070C0"/>
          <w:sz w:val="26"/>
          <w:szCs w:val="26"/>
          <w:lang w:val="en"/>
        </w:rPr>
        <w:t>Iowa State University</w:t>
      </w:r>
      <w:r w:rsidR="008477FF">
        <w:rPr>
          <w:rFonts w:ascii="Calibri" w:hAnsi="Calibri" w:cs="Arial"/>
          <w:color w:val="0070C0"/>
          <w:sz w:val="26"/>
          <w:szCs w:val="26"/>
          <w:lang w:val="en"/>
        </w:rPr>
        <w:t xml:space="preserve"> </w:t>
      </w:r>
      <w:r>
        <w:rPr>
          <w:rFonts w:ascii="Calibri" w:hAnsi="Calibri" w:cs="Arial"/>
          <w:color w:val="0070C0"/>
          <w:sz w:val="26"/>
          <w:szCs w:val="26"/>
          <w:lang w:val="en"/>
        </w:rPr>
        <w:t>and bring to the training. Please send your registration to Kim Brantner via email (</w:t>
      </w:r>
      <w:hyperlink r:id="rId7" w:history="1">
        <w:r w:rsidRPr="00BF0309">
          <w:rPr>
            <w:rStyle w:val="Hyperlink"/>
            <w:rFonts w:ascii="Calibri" w:hAnsi="Calibri" w:cs="Arial"/>
            <w:sz w:val="26"/>
            <w:szCs w:val="26"/>
            <w:lang w:val="en"/>
          </w:rPr>
          <w:t>brantner@iastate.edu</w:t>
        </w:r>
      </w:hyperlink>
      <w:r>
        <w:rPr>
          <w:rFonts w:ascii="Calibri" w:hAnsi="Calibri" w:cs="Arial"/>
          <w:color w:val="0070C0"/>
          <w:sz w:val="26"/>
          <w:szCs w:val="26"/>
          <w:lang w:val="en"/>
        </w:rPr>
        <w:t>) or fax to 712-523-2139.</w:t>
      </w:r>
    </w:p>
    <w:p w:rsidR="00F36DA9" w:rsidRPr="00D9449C" w:rsidRDefault="00F36DA9" w:rsidP="00F36DA9">
      <w:pPr>
        <w:pStyle w:val="NormalWeb"/>
        <w:shd w:val="clear" w:color="auto" w:fill="FFFFFF"/>
        <w:spacing w:before="0" w:after="0" w:line="240" w:lineRule="auto"/>
        <w:rPr>
          <w:rFonts w:ascii="Calibri" w:hAnsi="Calibri" w:cs="Arial"/>
          <w:color w:val="0070C0"/>
          <w:sz w:val="14"/>
          <w:szCs w:val="26"/>
          <w:lang w:val="en"/>
        </w:rPr>
      </w:pPr>
    </w:p>
    <w:p w:rsidR="00F36DA9" w:rsidRPr="000B4BB2" w:rsidRDefault="00F36DA9" w:rsidP="00F36DA9">
      <w:pPr>
        <w:pStyle w:val="NormalWeb"/>
        <w:numPr>
          <w:ilvl w:val="0"/>
          <w:numId w:val="1"/>
        </w:numPr>
        <w:shd w:val="clear" w:color="auto" w:fill="FFFFFF"/>
        <w:spacing w:before="0" w:after="0" w:line="240" w:lineRule="auto"/>
        <w:rPr>
          <w:rFonts w:ascii="Calibri" w:hAnsi="Calibri" w:cs="Arial"/>
          <w:sz w:val="26"/>
          <w:szCs w:val="26"/>
          <w:lang w:val="en"/>
        </w:rPr>
      </w:pPr>
      <w:r w:rsidRPr="000B4BB2">
        <w:rPr>
          <w:rFonts w:ascii="Calibri" w:hAnsi="Calibri" w:cs="Arial"/>
          <w:sz w:val="28"/>
          <w:szCs w:val="26"/>
          <w:lang w:val="en"/>
        </w:rPr>
        <w:t>$</w:t>
      </w:r>
      <w:r w:rsidRPr="000B4BB2">
        <w:rPr>
          <w:rFonts w:ascii="Calibri" w:hAnsi="Calibri" w:cs="Arial"/>
          <w:b/>
          <w:sz w:val="28"/>
          <w:szCs w:val="28"/>
          <w:lang w:val="en"/>
        </w:rPr>
        <w:t>225</w:t>
      </w:r>
      <w:r w:rsidRPr="000B4BB2">
        <w:rPr>
          <w:rFonts w:ascii="Calibri" w:hAnsi="Calibri" w:cs="Arial"/>
          <w:i/>
          <w:sz w:val="22"/>
          <w:szCs w:val="22"/>
          <w:lang w:val="en"/>
        </w:rPr>
        <w:t>(includes sample packet, (six books with activities), DVD (1 per county), facilitator notebook, refreshments, families program support.)</w:t>
      </w:r>
    </w:p>
    <w:p w:rsidR="00F36DA9" w:rsidRPr="000B4BB2" w:rsidRDefault="00F36DA9" w:rsidP="00F36DA9">
      <w:pPr>
        <w:pStyle w:val="NormalWeb"/>
        <w:numPr>
          <w:ilvl w:val="0"/>
          <w:numId w:val="1"/>
        </w:numPr>
        <w:shd w:val="clear" w:color="auto" w:fill="FFFFFF"/>
        <w:spacing w:before="0" w:after="0" w:line="240" w:lineRule="auto"/>
        <w:rPr>
          <w:rFonts w:ascii="Calibri" w:hAnsi="Calibri" w:cs="Arial"/>
          <w:i/>
          <w:sz w:val="20"/>
          <w:szCs w:val="20"/>
          <w:lang w:val="en"/>
        </w:rPr>
      </w:pPr>
      <w:r w:rsidRPr="000B4BB2">
        <w:rPr>
          <w:rFonts w:ascii="Calibri" w:hAnsi="Calibri" w:cs="Arial"/>
          <w:b/>
          <w:lang w:val="en"/>
        </w:rPr>
        <w:t xml:space="preserve">Master Family Storyteller curricula </w:t>
      </w:r>
      <w:r w:rsidRPr="000B4BB2">
        <w:rPr>
          <w:rFonts w:ascii="Calibri" w:hAnsi="Calibri" w:cs="Arial"/>
          <w:i/>
          <w:sz w:val="20"/>
          <w:szCs w:val="20"/>
          <w:lang w:val="en"/>
        </w:rPr>
        <w:t>(available for an additional $35. 00</w:t>
      </w:r>
      <w:r>
        <w:rPr>
          <w:rFonts w:ascii="Calibri" w:hAnsi="Calibri" w:cs="Arial"/>
          <w:i/>
          <w:sz w:val="20"/>
          <w:szCs w:val="20"/>
          <w:lang w:val="en"/>
        </w:rPr>
        <w:t xml:space="preserve"> </w:t>
      </w:r>
      <w:r w:rsidRPr="000B4BB2">
        <w:rPr>
          <w:rFonts w:ascii="Calibri" w:hAnsi="Calibri" w:cs="Arial"/>
          <w:i/>
          <w:sz w:val="20"/>
          <w:szCs w:val="20"/>
          <w:lang w:val="en"/>
        </w:rPr>
        <w:t>must be ordered &amp; paid at time of registration. One per county needed to copy program curriculum.</w:t>
      </w:r>
    </w:p>
    <w:p w:rsidR="00F36DA9" w:rsidRPr="00C64CB4" w:rsidRDefault="00F36DA9" w:rsidP="00F36DA9">
      <w:pPr>
        <w:pStyle w:val="NormalWeb"/>
        <w:numPr>
          <w:ilvl w:val="0"/>
          <w:numId w:val="1"/>
        </w:numPr>
        <w:shd w:val="clear" w:color="auto" w:fill="FFFFFF"/>
        <w:spacing w:before="0" w:after="0" w:line="240" w:lineRule="auto"/>
        <w:rPr>
          <w:rFonts w:ascii="Calibri" w:hAnsi="Calibri" w:cs="Arial"/>
          <w:i/>
          <w:sz w:val="20"/>
          <w:szCs w:val="20"/>
          <w:lang w:val="en"/>
        </w:rPr>
      </w:pPr>
      <w:r w:rsidRPr="000B4BB2">
        <w:rPr>
          <w:rFonts w:ascii="Calibri" w:hAnsi="Calibri" w:cs="Arial"/>
          <w:i/>
          <w:sz w:val="20"/>
          <w:szCs w:val="20"/>
          <w:lang w:val="en"/>
        </w:rPr>
        <w:t>Lun</w:t>
      </w:r>
      <w:r>
        <w:rPr>
          <w:rFonts w:ascii="Calibri" w:hAnsi="Calibri" w:cs="Arial"/>
          <w:i/>
          <w:sz w:val="20"/>
          <w:szCs w:val="20"/>
          <w:lang w:val="en"/>
        </w:rPr>
        <w:t>ch will be on your own.</w:t>
      </w:r>
    </w:p>
    <w:p w:rsidR="00F36DA9" w:rsidRPr="00D62F9B" w:rsidRDefault="00F36DA9" w:rsidP="00F36DA9">
      <w:pPr>
        <w:pStyle w:val="NormalWeb"/>
        <w:shd w:val="clear" w:color="auto" w:fill="FFFFFF"/>
        <w:tabs>
          <w:tab w:val="left" w:pos="2040"/>
          <w:tab w:val="left" w:pos="2160"/>
        </w:tabs>
        <w:spacing w:before="0" w:after="0" w:line="240" w:lineRule="auto"/>
        <w:ind w:firstLine="600"/>
        <w:rPr>
          <w:rFonts w:ascii="Arial" w:hAnsi="Arial" w:cs="Arial"/>
          <w:sz w:val="6"/>
          <w:szCs w:val="20"/>
          <w:lang w:val="en"/>
        </w:rPr>
      </w:pPr>
    </w:p>
    <w:p w:rsidR="00F36DA9" w:rsidRPr="00A12711" w:rsidRDefault="00F36DA9" w:rsidP="00F36DA9">
      <w:pPr>
        <w:pStyle w:val="NormalWeb"/>
        <w:shd w:val="clear" w:color="auto" w:fill="FFFFFF"/>
        <w:tabs>
          <w:tab w:val="left" w:pos="2040"/>
          <w:tab w:val="left" w:pos="2160"/>
        </w:tabs>
        <w:spacing w:before="0" w:after="0" w:line="240" w:lineRule="auto"/>
        <w:rPr>
          <w:rFonts w:ascii="Arial" w:hAnsi="Arial" w:cs="Arial"/>
          <w:color w:val="5C5C2E"/>
          <w:lang w:val="en"/>
        </w:rPr>
      </w:pPr>
      <w:r w:rsidRPr="000B4BB2">
        <w:rPr>
          <w:rFonts w:ascii="Arial" w:hAnsi="Arial" w:cs="Arial"/>
          <w:b/>
          <w:lang w:val="en"/>
        </w:rPr>
        <w:t>For registration information:</w:t>
      </w:r>
      <w:r w:rsidRPr="000B4BB2">
        <w:rPr>
          <w:rFonts w:ascii="Arial" w:hAnsi="Arial" w:cs="Arial"/>
          <w:lang w:val="en"/>
        </w:rPr>
        <w:t xml:space="preserve"> </w:t>
      </w:r>
      <w:r w:rsidRPr="000B4BB2">
        <w:rPr>
          <w:rFonts w:ascii="Cambria" w:hAnsi="Cambria" w:cs="Arial"/>
          <w:lang w:val="en"/>
        </w:rPr>
        <w:t>contact</w:t>
      </w:r>
      <w:r w:rsidRPr="007C4A98">
        <w:rPr>
          <w:rFonts w:ascii="Cambria" w:hAnsi="Cambria" w:cs="Arial"/>
          <w:color w:val="5C5C2E"/>
          <w:lang w:val="en"/>
        </w:rPr>
        <w:t xml:space="preserve"> </w:t>
      </w:r>
      <w:r>
        <w:rPr>
          <w:rFonts w:ascii="Cambria" w:hAnsi="Cambria" w:cs="Arial"/>
          <w:color w:val="0070C0"/>
          <w:lang w:val="en"/>
        </w:rPr>
        <w:t>Kim Brantner</w:t>
      </w:r>
      <w:r w:rsidRPr="00D62F9B">
        <w:rPr>
          <w:rFonts w:ascii="Cambria" w:hAnsi="Cambria" w:cs="Arial"/>
          <w:color w:val="0070C0"/>
          <w:lang w:val="en"/>
        </w:rPr>
        <w:t xml:space="preserve">, </w:t>
      </w:r>
      <w:r>
        <w:rPr>
          <w:rFonts w:ascii="Cambria" w:hAnsi="Cambria" w:cs="Arial"/>
          <w:color w:val="0070C0"/>
          <w:lang w:val="en"/>
        </w:rPr>
        <w:t>712-542-7076</w:t>
      </w:r>
      <w:r w:rsidRPr="00D62F9B">
        <w:rPr>
          <w:rFonts w:ascii="Cambria" w:hAnsi="Cambria" w:cs="Arial"/>
          <w:color w:val="0070C0"/>
          <w:lang w:val="en"/>
        </w:rPr>
        <w:t xml:space="preserve">, </w:t>
      </w:r>
      <w:r>
        <w:rPr>
          <w:rFonts w:ascii="Cambria" w:hAnsi="Cambria" w:cs="Arial"/>
          <w:color w:val="0070C0"/>
          <w:lang w:val="en"/>
        </w:rPr>
        <w:t>brantner</w:t>
      </w:r>
      <w:r w:rsidRPr="00D62F9B">
        <w:rPr>
          <w:rFonts w:ascii="Cambria" w:hAnsi="Cambria" w:cs="Arial"/>
          <w:color w:val="0070C0"/>
          <w:lang w:val="en"/>
        </w:rPr>
        <w:t>@iastate.edu</w:t>
      </w:r>
      <w:r w:rsidRPr="007C4A98">
        <w:rPr>
          <w:rFonts w:ascii="Cambria" w:hAnsi="Cambria" w:cs="Arial"/>
          <w:color w:val="5C5C2E"/>
          <w:lang w:val="en"/>
        </w:rPr>
        <w:t xml:space="preserve"> </w:t>
      </w:r>
    </w:p>
    <w:p w:rsidR="00F36DA9" w:rsidRPr="007C4A98" w:rsidRDefault="00F36DA9" w:rsidP="00F36DA9">
      <w:pPr>
        <w:pStyle w:val="NormalWeb"/>
        <w:shd w:val="clear" w:color="auto" w:fill="FFFFFF"/>
        <w:tabs>
          <w:tab w:val="left" w:pos="2040"/>
          <w:tab w:val="left" w:pos="2160"/>
        </w:tabs>
        <w:spacing w:before="0" w:after="0" w:line="240" w:lineRule="auto"/>
        <w:rPr>
          <w:rFonts w:ascii="Cambria" w:hAnsi="Cambria" w:cs="Arial"/>
          <w:color w:val="5C5C2E"/>
          <w:lang w:val="en"/>
        </w:rPr>
      </w:pPr>
      <w:r w:rsidRPr="007C4A98">
        <w:rPr>
          <w:rFonts w:ascii="Cambria" w:hAnsi="Cambria" w:cs="Arial"/>
          <w:b/>
          <w:color w:val="5C5C2E"/>
          <w:lang w:val="en"/>
        </w:rPr>
        <w:sym w:font="Wingdings 2" w:char="F025"/>
      </w:r>
      <w:r>
        <w:rPr>
          <w:rFonts w:ascii="Cambria" w:hAnsi="Cambria" w:cs="Arial"/>
          <w:color w:val="5C5C2E"/>
          <w:lang w:val="en"/>
        </w:rPr>
        <w:t>--------------------------------------------------------------------------------------------------------------------------------</w:t>
      </w:r>
      <w:r w:rsidRPr="007C4A98">
        <w:rPr>
          <w:rFonts w:ascii="Cambria" w:hAnsi="Cambria" w:cs="Arial"/>
          <w:b/>
          <w:color w:val="5C5C2E"/>
          <w:lang w:val="en"/>
        </w:rPr>
        <w:sym w:font="Wingdings 2" w:char="F025"/>
      </w:r>
    </w:p>
    <w:p w:rsidR="00F36DA9" w:rsidRPr="007C4A98" w:rsidRDefault="00F36DA9" w:rsidP="00F36DA9">
      <w:pPr>
        <w:rPr>
          <w:rFonts w:ascii="Arial" w:hAnsi="Arial" w:cs="Arial"/>
          <w:b/>
          <w:color w:val="808000"/>
          <w:sz w:val="36"/>
          <w:szCs w:val="32"/>
        </w:rPr>
      </w:pPr>
      <w:r>
        <w:rPr>
          <w:rFonts w:ascii="Arial" w:hAnsi="Arial" w:cs="Arial"/>
          <w:b/>
          <w:color w:val="365F91"/>
          <w:sz w:val="36"/>
          <w:szCs w:val="32"/>
        </w:rPr>
        <w:t>Family Storyteller Program</w:t>
      </w:r>
      <w:r w:rsidRPr="007C4A98">
        <w:rPr>
          <w:rFonts w:ascii="Arial" w:hAnsi="Arial" w:cs="Arial"/>
          <w:b/>
          <w:color w:val="365F91"/>
          <w:sz w:val="36"/>
          <w:szCs w:val="32"/>
        </w:rPr>
        <w:t xml:space="preserve"> </w:t>
      </w:r>
      <w:r w:rsidRPr="007C4A98">
        <w:rPr>
          <w:rFonts w:ascii="Arial" w:hAnsi="Arial" w:cs="Arial"/>
          <w:b/>
          <w:color w:val="666699"/>
          <w:sz w:val="36"/>
          <w:szCs w:val="32"/>
        </w:rPr>
        <w:t>•</w:t>
      </w:r>
      <w:r w:rsidRPr="007C4A98">
        <w:rPr>
          <w:rFonts w:ascii="Arial" w:hAnsi="Arial" w:cs="Arial"/>
          <w:b/>
          <w:color w:val="808000"/>
          <w:sz w:val="36"/>
          <w:szCs w:val="32"/>
        </w:rPr>
        <w:t xml:space="preserve"> </w:t>
      </w:r>
      <w:r w:rsidRPr="007C4A98">
        <w:rPr>
          <w:rFonts w:ascii="Arial" w:hAnsi="Arial" w:cs="Arial"/>
          <w:b/>
          <w:color w:val="365F91"/>
          <w:sz w:val="36"/>
          <w:szCs w:val="32"/>
        </w:rPr>
        <w:t>Facilitator Training Registration</w:t>
      </w:r>
    </w:p>
    <w:p w:rsidR="00F36DA9" w:rsidRDefault="00F36DA9" w:rsidP="00F36DA9">
      <w:pPr>
        <w:ind w:hanging="90"/>
        <w:jc w:val="center"/>
        <w:rPr>
          <w:rStyle w:val="Hyperlink"/>
          <w:rFonts w:ascii="Cambria" w:hAnsi="Cambria" w:cs="Arial"/>
          <w:b/>
          <w:sz w:val="20"/>
          <w:szCs w:val="20"/>
          <w:u w:val="single"/>
        </w:rPr>
      </w:pPr>
      <w:r w:rsidRPr="00D62F9B">
        <w:rPr>
          <w:rFonts w:ascii="Cambria" w:hAnsi="Cambria" w:cs="Arial"/>
          <w:b/>
          <w:color w:val="0070C0"/>
          <w:sz w:val="20"/>
          <w:szCs w:val="20"/>
        </w:rPr>
        <w:t>Registrations due by</w:t>
      </w:r>
      <w:r w:rsidRPr="00D62F9B">
        <w:rPr>
          <w:rFonts w:ascii="Cambria" w:hAnsi="Cambria" w:cs="Arial"/>
          <w:color w:val="0070C0"/>
          <w:sz w:val="20"/>
          <w:szCs w:val="20"/>
        </w:rPr>
        <w:t xml:space="preserve"> </w:t>
      </w:r>
      <w:r>
        <w:rPr>
          <w:rFonts w:ascii="Cambria" w:hAnsi="Cambria" w:cs="Arial"/>
          <w:b/>
          <w:color w:val="0070C0"/>
          <w:sz w:val="20"/>
          <w:szCs w:val="20"/>
        </w:rPr>
        <w:t xml:space="preserve">November 14, 2014 to </w:t>
      </w:r>
      <w:hyperlink r:id="rId8" w:history="1">
        <w:r w:rsidRPr="004B3737">
          <w:rPr>
            <w:rStyle w:val="Hyperlink"/>
            <w:rFonts w:ascii="Cambria" w:hAnsi="Cambria" w:cs="Arial"/>
            <w:b/>
            <w:sz w:val="20"/>
            <w:szCs w:val="20"/>
            <w:u w:val="single"/>
          </w:rPr>
          <w:t>brantner@iastate.edu</w:t>
        </w:r>
      </w:hyperlink>
    </w:p>
    <w:p w:rsidR="008477FF" w:rsidRPr="00C64CB4" w:rsidRDefault="008477FF" w:rsidP="00F36DA9">
      <w:pPr>
        <w:ind w:hanging="90"/>
        <w:jc w:val="center"/>
        <w:rPr>
          <w:rFonts w:ascii="Cambria" w:hAnsi="Cambria" w:cs="Arial"/>
          <w:b/>
          <w:color w:val="0070C0"/>
          <w:sz w:val="20"/>
          <w:szCs w:val="20"/>
          <w:u w:val="single"/>
        </w:rPr>
      </w:pPr>
    </w:p>
    <w:p w:rsidR="00F36DA9" w:rsidRPr="005A7EFB" w:rsidRDefault="00F36DA9" w:rsidP="00F36DA9">
      <w:pPr>
        <w:tabs>
          <w:tab w:val="right" w:leader="underscore" w:pos="10080"/>
        </w:tabs>
        <w:spacing w:after="160"/>
        <w:rPr>
          <w:rFonts w:ascii="Arial" w:hAnsi="Arial" w:cs="Arial"/>
          <w:sz w:val="20"/>
          <w:szCs w:val="20"/>
        </w:rPr>
      </w:pPr>
      <w:r w:rsidRPr="005A7EFB">
        <w:rPr>
          <w:rFonts w:ascii="Arial" w:hAnsi="Arial" w:cs="Arial"/>
          <w:sz w:val="20"/>
          <w:szCs w:val="20"/>
        </w:rPr>
        <w:t>Name: _________________________________Agency/organization:</w:t>
      </w:r>
      <w:r w:rsidRPr="005A7EFB">
        <w:rPr>
          <w:rFonts w:ascii="Arial" w:hAnsi="Arial" w:cs="Arial"/>
          <w:sz w:val="20"/>
          <w:szCs w:val="20"/>
        </w:rPr>
        <w:tab/>
      </w:r>
    </w:p>
    <w:p w:rsidR="00F36DA9" w:rsidRPr="005A7EFB" w:rsidRDefault="00F36DA9" w:rsidP="00F36DA9">
      <w:pPr>
        <w:tabs>
          <w:tab w:val="right" w:leader="underscore" w:pos="10080"/>
        </w:tabs>
        <w:spacing w:after="160"/>
        <w:rPr>
          <w:rFonts w:ascii="Arial" w:hAnsi="Arial" w:cs="Arial"/>
          <w:sz w:val="20"/>
          <w:szCs w:val="20"/>
        </w:rPr>
      </w:pPr>
      <w:r w:rsidRPr="005A7EFB">
        <w:rPr>
          <w:rFonts w:ascii="Arial" w:hAnsi="Arial" w:cs="Arial"/>
          <w:sz w:val="20"/>
          <w:szCs w:val="20"/>
        </w:rPr>
        <w:t xml:space="preserve">Address: </w:t>
      </w:r>
      <w:r w:rsidRPr="005A7EFB">
        <w:rPr>
          <w:rFonts w:ascii="Arial" w:hAnsi="Arial" w:cs="Arial"/>
          <w:sz w:val="20"/>
          <w:szCs w:val="20"/>
        </w:rPr>
        <w:tab/>
      </w:r>
    </w:p>
    <w:p w:rsidR="00F36DA9" w:rsidRPr="005A7EFB" w:rsidRDefault="00F36DA9" w:rsidP="00F36DA9">
      <w:pPr>
        <w:tabs>
          <w:tab w:val="right" w:leader="underscore" w:pos="10080"/>
        </w:tabs>
        <w:spacing w:after="160"/>
        <w:rPr>
          <w:rFonts w:ascii="Arial" w:hAnsi="Arial" w:cs="Arial"/>
          <w:sz w:val="20"/>
          <w:szCs w:val="20"/>
        </w:rPr>
      </w:pPr>
      <w:r w:rsidRPr="005A7EFB">
        <w:rPr>
          <w:rFonts w:ascii="Arial" w:hAnsi="Arial" w:cs="Arial"/>
          <w:sz w:val="20"/>
          <w:szCs w:val="20"/>
        </w:rPr>
        <w:t xml:space="preserve">City: __________________________________State_____Zip: ________________ County </w:t>
      </w:r>
      <w:r w:rsidRPr="005A7EFB">
        <w:rPr>
          <w:rFonts w:ascii="Arial" w:hAnsi="Arial" w:cs="Arial"/>
          <w:sz w:val="20"/>
          <w:szCs w:val="20"/>
        </w:rPr>
        <w:tab/>
      </w:r>
    </w:p>
    <w:p w:rsidR="00F36DA9" w:rsidRPr="005A7EFB" w:rsidRDefault="00F36DA9" w:rsidP="00F36DA9">
      <w:pPr>
        <w:tabs>
          <w:tab w:val="right" w:leader="underscore" w:pos="10080"/>
        </w:tabs>
        <w:spacing w:after="160"/>
        <w:rPr>
          <w:rFonts w:ascii="Arial" w:hAnsi="Arial" w:cs="Arial"/>
          <w:sz w:val="20"/>
          <w:szCs w:val="20"/>
        </w:rPr>
        <w:sectPr w:rsidR="00F36DA9" w:rsidRPr="005A7EFB" w:rsidSect="00D62F9B">
          <w:type w:val="continuous"/>
          <w:pgSz w:w="12240" w:h="15840"/>
          <w:pgMar w:top="540" w:right="450" w:bottom="720" w:left="450" w:header="720" w:footer="720" w:gutter="0"/>
          <w:cols w:space="720"/>
          <w:docGrid w:linePitch="360"/>
        </w:sectPr>
      </w:pPr>
      <w:r w:rsidRPr="005A7EFB">
        <w:rPr>
          <w:rFonts w:ascii="Arial" w:hAnsi="Arial" w:cs="Arial"/>
          <w:sz w:val="20"/>
          <w:szCs w:val="20"/>
        </w:rPr>
        <w:t>Phone: ____________________________________E-mail:</w:t>
      </w:r>
      <w:r w:rsidRPr="005A7EFB">
        <w:rPr>
          <w:rFonts w:ascii="Arial" w:hAnsi="Arial" w:cs="Arial"/>
          <w:sz w:val="20"/>
          <w:szCs w:val="20"/>
        </w:rPr>
        <w:tab/>
      </w:r>
    </w:p>
    <w:p w:rsidR="00F36DA9" w:rsidRPr="005A7EFB" w:rsidRDefault="00F36DA9" w:rsidP="00F36DA9">
      <w:pPr>
        <w:tabs>
          <w:tab w:val="right" w:pos="4680"/>
        </w:tabs>
        <w:spacing w:after="120"/>
        <w:rPr>
          <w:rFonts w:ascii="Arial" w:hAnsi="Arial" w:cs="Arial"/>
          <w:sz w:val="20"/>
          <w:szCs w:val="20"/>
        </w:rPr>
      </w:pPr>
      <w:r w:rsidRPr="005A7EFB">
        <w:rPr>
          <w:rFonts w:ascii="Arial" w:hAnsi="Arial" w:cs="Arial"/>
          <w:sz w:val="20"/>
          <w:szCs w:val="20"/>
        </w:rPr>
        <w:lastRenderedPageBreak/>
        <w:t xml:space="preserve">___ # of participants @ $225 </w:t>
      </w:r>
      <w:r w:rsidRPr="005A7EFB">
        <w:rPr>
          <w:rFonts w:ascii="Arial" w:hAnsi="Arial" w:cs="Arial"/>
          <w:sz w:val="20"/>
          <w:szCs w:val="20"/>
        </w:rPr>
        <w:tab/>
        <w:t xml:space="preserve">  $________ </w:t>
      </w:r>
      <w:r>
        <w:rPr>
          <w:rFonts w:ascii="Arial" w:hAnsi="Arial" w:cs="Arial"/>
          <w:sz w:val="20"/>
          <w:szCs w:val="20"/>
        </w:rPr>
        <w:tab/>
        <w:t xml:space="preserve">Make check payable to: </w:t>
      </w:r>
      <w:r w:rsidR="008477FF" w:rsidRPr="008477FF">
        <w:rPr>
          <w:rFonts w:ascii="Arial" w:hAnsi="Arial" w:cs="Arial"/>
          <w:color w:val="0070C0"/>
          <w:sz w:val="20"/>
          <w:szCs w:val="20"/>
        </w:rPr>
        <w:t>Iowa State University</w:t>
      </w:r>
    </w:p>
    <w:p w:rsidR="00F36DA9" w:rsidRPr="005A7EFB" w:rsidRDefault="00F36DA9" w:rsidP="00F36DA9">
      <w:pPr>
        <w:tabs>
          <w:tab w:val="right" w:pos="4680"/>
        </w:tabs>
        <w:rPr>
          <w:rFonts w:ascii="Arial" w:hAnsi="Arial" w:cs="Arial"/>
          <w:sz w:val="20"/>
          <w:szCs w:val="20"/>
        </w:rPr>
      </w:pPr>
      <w:r w:rsidRPr="005A7EFB">
        <w:rPr>
          <w:rFonts w:ascii="Arial" w:hAnsi="Arial" w:cs="Arial"/>
          <w:sz w:val="20"/>
          <w:szCs w:val="20"/>
        </w:rPr>
        <w:t>Master Family Storyteller curricula @ $35</w:t>
      </w:r>
      <w:r w:rsidRPr="005A7EFB">
        <w:rPr>
          <w:rFonts w:ascii="Arial" w:hAnsi="Arial" w:cs="Arial"/>
          <w:sz w:val="20"/>
          <w:szCs w:val="20"/>
        </w:rPr>
        <w:tab/>
        <w:t xml:space="preserve"> $________</w:t>
      </w:r>
      <w:r w:rsidRPr="005A7EFB">
        <w:rPr>
          <w:rFonts w:ascii="Arial" w:hAnsi="Arial" w:cs="Arial"/>
          <w:sz w:val="20"/>
          <w:szCs w:val="20"/>
        </w:rPr>
        <w:tab/>
      </w:r>
      <w:r>
        <w:rPr>
          <w:rFonts w:ascii="Arial" w:hAnsi="Arial" w:cs="Arial"/>
          <w:sz w:val="20"/>
          <w:szCs w:val="20"/>
        </w:rPr>
        <w:t xml:space="preserve">You may bring your check to the training but send your </w:t>
      </w:r>
      <w:r w:rsidRPr="005A7EFB">
        <w:rPr>
          <w:rFonts w:ascii="Arial" w:hAnsi="Arial" w:cs="Arial"/>
          <w:sz w:val="20"/>
          <w:szCs w:val="20"/>
        </w:rPr>
        <w:t>(Only one per county needed)</w:t>
      </w:r>
      <w:r>
        <w:rPr>
          <w:rFonts w:ascii="Arial" w:hAnsi="Arial" w:cs="Arial"/>
          <w:sz w:val="20"/>
          <w:szCs w:val="20"/>
        </w:rPr>
        <w:tab/>
        <w:t xml:space="preserve">  </w:t>
      </w:r>
      <w:r>
        <w:rPr>
          <w:rFonts w:ascii="Arial" w:hAnsi="Arial" w:cs="Arial"/>
          <w:sz w:val="20"/>
          <w:szCs w:val="20"/>
        </w:rPr>
        <w:tab/>
        <w:t xml:space="preserve">registration form to </w:t>
      </w:r>
      <w:hyperlink r:id="rId9" w:history="1">
        <w:r w:rsidRPr="00951362">
          <w:rPr>
            <w:rStyle w:val="Hyperlink"/>
            <w:rFonts w:ascii="Arial" w:hAnsi="Arial" w:cs="Arial"/>
            <w:sz w:val="20"/>
            <w:szCs w:val="20"/>
          </w:rPr>
          <w:t>brantner@iastate.edu</w:t>
        </w:r>
      </w:hyperlink>
      <w:r>
        <w:rPr>
          <w:rFonts w:ascii="Arial" w:hAnsi="Arial" w:cs="Arial"/>
          <w:sz w:val="20"/>
          <w:szCs w:val="20"/>
        </w:rPr>
        <w:t xml:space="preserve"> or fax to 712- </w:t>
      </w:r>
      <w:r>
        <w:rPr>
          <w:rFonts w:ascii="Arial" w:hAnsi="Arial" w:cs="Arial"/>
          <w:sz w:val="20"/>
          <w:szCs w:val="20"/>
        </w:rPr>
        <w:tab/>
      </w:r>
      <w:r>
        <w:rPr>
          <w:rFonts w:ascii="Arial" w:hAnsi="Arial" w:cs="Arial"/>
          <w:sz w:val="20"/>
          <w:szCs w:val="20"/>
        </w:rPr>
        <w:tab/>
      </w:r>
      <w:r>
        <w:rPr>
          <w:rFonts w:ascii="Arial" w:hAnsi="Arial" w:cs="Arial"/>
          <w:sz w:val="20"/>
          <w:szCs w:val="20"/>
        </w:rPr>
        <w:tab/>
        <w:t>523-2139 prior to registration deadline.</w:t>
      </w:r>
    </w:p>
    <w:p w:rsidR="00AD2FCD" w:rsidRPr="00F36DA9" w:rsidRDefault="00F36DA9" w:rsidP="00F36DA9">
      <w:pPr>
        <w:tabs>
          <w:tab w:val="right" w:pos="4680"/>
        </w:tabs>
        <w:ind w:left="5040" w:hanging="5040"/>
        <w:rPr>
          <w:rFonts w:ascii="Arial" w:hAnsi="Arial" w:cs="Arial"/>
          <w:sz w:val="20"/>
          <w:szCs w:val="20"/>
        </w:rPr>
      </w:pPr>
      <w:r w:rsidRPr="005A7EFB">
        <w:rPr>
          <w:rFonts w:ascii="Arial" w:hAnsi="Arial" w:cs="Arial"/>
          <w:sz w:val="20"/>
          <w:szCs w:val="20"/>
        </w:rPr>
        <w:t xml:space="preserve">         </w:t>
      </w:r>
      <w:r w:rsidRPr="005A7EFB">
        <w:rPr>
          <w:rFonts w:ascii="Arial" w:hAnsi="Arial" w:cs="Arial"/>
          <w:sz w:val="20"/>
          <w:szCs w:val="20"/>
        </w:rPr>
        <w:tab/>
      </w:r>
      <w:r>
        <w:rPr>
          <w:rFonts w:ascii="Arial" w:hAnsi="Arial" w:cs="Arial"/>
          <w:b/>
          <w:sz w:val="20"/>
          <w:szCs w:val="20"/>
        </w:rPr>
        <w:t>Total</w:t>
      </w:r>
      <w:r w:rsidRPr="005A7EFB">
        <w:rPr>
          <w:rFonts w:ascii="Arial" w:hAnsi="Arial" w:cs="Arial"/>
          <w:b/>
          <w:sz w:val="20"/>
          <w:szCs w:val="20"/>
        </w:rPr>
        <w:t>:</w:t>
      </w:r>
      <w:r w:rsidRPr="005A7EFB">
        <w:rPr>
          <w:rFonts w:ascii="Arial" w:hAnsi="Arial" w:cs="Arial"/>
          <w:sz w:val="20"/>
          <w:szCs w:val="20"/>
        </w:rPr>
        <w:t xml:space="preserve">   $________</w:t>
      </w:r>
    </w:p>
    <w:sectPr w:rsidR="00AD2FCD" w:rsidRPr="00F36DA9" w:rsidSect="00CF4E7C">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126C8"/>
    <w:multiLevelType w:val="hybridMultilevel"/>
    <w:tmpl w:val="336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A9"/>
    <w:rsid w:val="00086481"/>
    <w:rsid w:val="00606028"/>
    <w:rsid w:val="008477FF"/>
    <w:rsid w:val="00A81539"/>
    <w:rsid w:val="00AD2FCD"/>
    <w:rsid w:val="00F3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DA9"/>
    <w:rPr>
      <w:strike w:val="0"/>
      <w:dstrike w:val="0"/>
      <w:color w:val="0066CC"/>
      <w:u w:val="none"/>
      <w:effect w:val="none"/>
    </w:rPr>
  </w:style>
  <w:style w:type="paragraph" w:styleId="NormalWeb">
    <w:name w:val="Normal (Web)"/>
    <w:basedOn w:val="Normal"/>
    <w:rsid w:val="00F36DA9"/>
    <w:pPr>
      <w:spacing w:before="216" w:after="216" w:line="360" w:lineRule="atLeast"/>
    </w:pPr>
  </w:style>
  <w:style w:type="paragraph" w:styleId="BalloonText">
    <w:name w:val="Balloon Text"/>
    <w:basedOn w:val="Normal"/>
    <w:link w:val="BalloonTextChar"/>
    <w:uiPriority w:val="99"/>
    <w:semiHidden/>
    <w:unhideWhenUsed/>
    <w:rsid w:val="00F36DA9"/>
    <w:rPr>
      <w:rFonts w:ascii="Tahoma" w:hAnsi="Tahoma" w:cs="Tahoma"/>
      <w:sz w:val="16"/>
      <w:szCs w:val="16"/>
    </w:rPr>
  </w:style>
  <w:style w:type="character" w:customStyle="1" w:styleId="BalloonTextChar">
    <w:name w:val="Balloon Text Char"/>
    <w:basedOn w:val="DefaultParagraphFont"/>
    <w:link w:val="BalloonText"/>
    <w:uiPriority w:val="99"/>
    <w:semiHidden/>
    <w:rsid w:val="00F36D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DA9"/>
    <w:rPr>
      <w:strike w:val="0"/>
      <w:dstrike w:val="0"/>
      <w:color w:val="0066CC"/>
      <w:u w:val="none"/>
      <w:effect w:val="none"/>
    </w:rPr>
  </w:style>
  <w:style w:type="paragraph" w:styleId="NormalWeb">
    <w:name w:val="Normal (Web)"/>
    <w:basedOn w:val="Normal"/>
    <w:rsid w:val="00F36DA9"/>
    <w:pPr>
      <w:spacing w:before="216" w:after="216" w:line="360" w:lineRule="atLeast"/>
    </w:pPr>
  </w:style>
  <w:style w:type="paragraph" w:styleId="BalloonText">
    <w:name w:val="Balloon Text"/>
    <w:basedOn w:val="Normal"/>
    <w:link w:val="BalloonTextChar"/>
    <w:uiPriority w:val="99"/>
    <w:semiHidden/>
    <w:unhideWhenUsed/>
    <w:rsid w:val="00F36DA9"/>
    <w:rPr>
      <w:rFonts w:ascii="Tahoma" w:hAnsi="Tahoma" w:cs="Tahoma"/>
      <w:sz w:val="16"/>
      <w:szCs w:val="16"/>
    </w:rPr>
  </w:style>
  <w:style w:type="character" w:customStyle="1" w:styleId="BalloonTextChar">
    <w:name w:val="Balloon Text Char"/>
    <w:basedOn w:val="DefaultParagraphFont"/>
    <w:link w:val="BalloonText"/>
    <w:uiPriority w:val="99"/>
    <w:semiHidden/>
    <w:rsid w:val="00F36D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tner@iastate.edu" TargetMode="External"/><Relationship Id="rId3" Type="http://schemas.microsoft.com/office/2007/relationships/stylesWithEffects" Target="stylesWithEffects.xml"/><Relationship Id="rId7" Type="http://schemas.openxmlformats.org/officeDocument/2006/relationships/hyperlink" Target="mailto:brantner@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antner@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Brantner, Kim I [FCSXT]</dc:creator>
  <cp:lastModifiedBy>Michelle Rich</cp:lastModifiedBy>
  <cp:revision>2</cp:revision>
  <cp:lastPrinted>2014-08-20T13:53:00Z</cp:lastPrinted>
  <dcterms:created xsi:type="dcterms:W3CDTF">2014-10-08T13:25:00Z</dcterms:created>
  <dcterms:modified xsi:type="dcterms:W3CDTF">2014-10-08T13:25:00Z</dcterms:modified>
</cp:coreProperties>
</file>