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63" w:rsidRPr="00625663" w:rsidRDefault="00625663" w:rsidP="00625663">
      <w:pPr>
        <w:jc w:val="center"/>
        <w:rPr>
          <w:b/>
        </w:rPr>
      </w:pPr>
      <w:r w:rsidRPr="00625663">
        <w:rPr>
          <w:b/>
        </w:rPr>
        <w:t>Program Meetings</w:t>
      </w:r>
    </w:p>
    <w:p w:rsidR="00625663" w:rsidRDefault="00625663" w:rsidP="00625663">
      <w:pPr>
        <w:spacing w:after="0"/>
      </w:pPr>
      <w:r>
        <w:t>Cancer Cell Signaling</w:t>
      </w:r>
    </w:p>
    <w:p w:rsidR="00625663" w:rsidRDefault="0015262E" w:rsidP="00625663">
      <w:pPr>
        <w:spacing w:after="0"/>
      </w:pPr>
      <w:r>
        <w:t>October 22</w:t>
      </w:r>
      <w:r w:rsidR="0084285E">
        <w:t xml:space="preserve">, </w:t>
      </w:r>
      <w:r w:rsidR="00625663">
        <w:t>11:30</w:t>
      </w:r>
      <w:r w:rsidR="00BF7C49">
        <w:t xml:space="preserve"> a.m.</w:t>
      </w:r>
      <w:r w:rsidR="00625663">
        <w:t xml:space="preserve">-12:30 p.m. </w:t>
      </w:r>
    </w:p>
    <w:p w:rsidR="00625663" w:rsidRDefault="00625663" w:rsidP="00625663">
      <w:pPr>
        <w:spacing w:after="0"/>
      </w:pPr>
      <w:r>
        <w:t>GRL- 131 (</w:t>
      </w:r>
      <w:proofErr w:type="spellStart"/>
      <w:r>
        <w:t>Thalhimer</w:t>
      </w:r>
      <w:proofErr w:type="spellEnd"/>
      <w:r>
        <w:t>)</w:t>
      </w:r>
    </w:p>
    <w:p w:rsidR="00625663" w:rsidRDefault="00625663" w:rsidP="00625663">
      <w:pPr>
        <w:spacing w:after="0"/>
      </w:pPr>
    </w:p>
    <w:p w:rsidR="00625663" w:rsidRDefault="00625663" w:rsidP="00625663">
      <w:pPr>
        <w:spacing w:after="0"/>
      </w:pPr>
      <w:r>
        <w:t>Cancer Prevention and Control</w:t>
      </w:r>
    </w:p>
    <w:p w:rsidR="00625663" w:rsidRDefault="0015262E" w:rsidP="00625663">
      <w:pPr>
        <w:spacing w:after="0"/>
      </w:pPr>
      <w:r>
        <w:t>October 9</w:t>
      </w:r>
      <w:r w:rsidR="0084285E">
        <w:t>,</w:t>
      </w:r>
      <w:r w:rsidR="00625663">
        <w:t xml:space="preserve"> 12:00-1:30 p.m.</w:t>
      </w:r>
    </w:p>
    <w:p w:rsidR="00625663" w:rsidRDefault="00625663" w:rsidP="00625663">
      <w:pPr>
        <w:spacing w:after="0"/>
      </w:pPr>
      <w:r>
        <w:t>GRL-131 (</w:t>
      </w:r>
      <w:proofErr w:type="spellStart"/>
      <w:r>
        <w:t>Thalhimer</w:t>
      </w:r>
      <w:proofErr w:type="spellEnd"/>
      <w:r>
        <w:t>)</w:t>
      </w:r>
    </w:p>
    <w:p w:rsidR="00625663" w:rsidRDefault="00625663" w:rsidP="00625663">
      <w:pPr>
        <w:spacing w:after="0"/>
      </w:pPr>
    </w:p>
    <w:p w:rsidR="00625663" w:rsidRDefault="00625663" w:rsidP="00625663">
      <w:pPr>
        <w:spacing w:after="0"/>
      </w:pPr>
      <w:r>
        <w:t xml:space="preserve">Developmental Therapeutics </w:t>
      </w:r>
    </w:p>
    <w:p w:rsidR="00625663" w:rsidRDefault="0015262E" w:rsidP="00625663">
      <w:pPr>
        <w:spacing w:after="0"/>
      </w:pPr>
      <w:r>
        <w:t>October 25</w:t>
      </w:r>
      <w:r w:rsidR="00625663">
        <w:t>, 12:00-1:30 p.m.</w:t>
      </w:r>
    </w:p>
    <w:p w:rsidR="00625663" w:rsidRDefault="00625663" w:rsidP="00625663">
      <w:pPr>
        <w:spacing w:after="0"/>
      </w:pPr>
      <w:r>
        <w:t>GRL-131 (</w:t>
      </w:r>
      <w:proofErr w:type="spellStart"/>
      <w:r>
        <w:t>Thalhimer</w:t>
      </w:r>
      <w:proofErr w:type="spellEnd"/>
      <w:r>
        <w:t>)</w:t>
      </w:r>
    </w:p>
    <w:p w:rsidR="00625663" w:rsidRDefault="00625663" w:rsidP="00625663">
      <w:pPr>
        <w:spacing w:after="0"/>
      </w:pPr>
    </w:p>
    <w:p w:rsidR="002A2F9E" w:rsidRDefault="002A2F9E" w:rsidP="00625663">
      <w:pPr>
        <w:spacing w:after="0"/>
      </w:pPr>
    </w:p>
    <w:p w:rsidR="00625663" w:rsidRPr="00625663" w:rsidRDefault="00625663" w:rsidP="00625663">
      <w:pPr>
        <w:jc w:val="center"/>
        <w:rPr>
          <w:b/>
        </w:rPr>
      </w:pPr>
      <w:r w:rsidRPr="00625663">
        <w:rPr>
          <w:b/>
        </w:rPr>
        <w:t>Scientific Group Meetings</w:t>
      </w:r>
    </w:p>
    <w:p w:rsidR="00625663" w:rsidRDefault="00625663" w:rsidP="00625663">
      <w:pPr>
        <w:spacing w:after="0"/>
      </w:pPr>
      <w:r>
        <w:t>Breast Cancer Research Interest Group (BCRIG)</w:t>
      </w:r>
    </w:p>
    <w:p w:rsidR="00625663" w:rsidRDefault="0015262E" w:rsidP="00625663">
      <w:pPr>
        <w:spacing w:after="0"/>
      </w:pPr>
      <w:r>
        <w:t>October 3</w:t>
      </w:r>
      <w:r w:rsidR="00625663">
        <w:t>, 12:00-1:30 p.m.</w:t>
      </w:r>
    </w:p>
    <w:p w:rsidR="00625663" w:rsidRDefault="00625663" w:rsidP="00625663">
      <w:pPr>
        <w:spacing w:after="0"/>
      </w:pPr>
      <w:r>
        <w:t>GRL-131 (</w:t>
      </w:r>
      <w:proofErr w:type="spellStart"/>
      <w:r>
        <w:t>Thalhimer</w:t>
      </w:r>
      <w:proofErr w:type="spellEnd"/>
      <w:r>
        <w:t>)</w:t>
      </w:r>
    </w:p>
    <w:p w:rsidR="00625663" w:rsidRDefault="00625663" w:rsidP="00625663">
      <w:pPr>
        <w:spacing w:after="0"/>
      </w:pPr>
    </w:p>
    <w:p w:rsidR="00625663" w:rsidRDefault="00625663" w:rsidP="00625663">
      <w:pPr>
        <w:spacing w:after="0"/>
      </w:pPr>
      <w:r>
        <w:t>Cancer Biology Journal Club</w:t>
      </w:r>
    </w:p>
    <w:p w:rsidR="00625663" w:rsidRDefault="0015262E" w:rsidP="00625663">
      <w:pPr>
        <w:spacing w:after="0"/>
      </w:pPr>
      <w:r>
        <w:t>October 30</w:t>
      </w:r>
      <w:r w:rsidR="00580609">
        <w:t xml:space="preserve">, </w:t>
      </w:r>
      <w:r w:rsidR="00625663">
        <w:t>12:30-1:30 p.m.</w:t>
      </w:r>
    </w:p>
    <w:p w:rsidR="00625663" w:rsidRDefault="00625663" w:rsidP="00625663">
      <w:pPr>
        <w:spacing w:after="0"/>
      </w:pPr>
      <w:r>
        <w:t>GRL-114</w:t>
      </w:r>
    </w:p>
    <w:p w:rsidR="00625663" w:rsidRDefault="00625663" w:rsidP="00625663">
      <w:pPr>
        <w:spacing w:after="0"/>
      </w:pPr>
    </w:p>
    <w:p w:rsidR="00625663" w:rsidRDefault="00625663" w:rsidP="00625663">
      <w:pPr>
        <w:spacing w:after="0"/>
      </w:pPr>
      <w:r>
        <w:t>GI Oncology Research Meeting</w:t>
      </w:r>
    </w:p>
    <w:p w:rsidR="00625663" w:rsidRDefault="0015262E" w:rsidP="00625663">
      <w:pPr>
        <w:spacing w:after="0"/>
      </w:pPr>
      <w:r>
        <w:t>October 31</w:t>
      </w:r>
      <w:r w:rsidR="00625663">
        <w:t>, 12:30-1:30 p.m.</w:t>
      </w:r>
    </w:p>
    <w:p w:rsidR="00625663" w:rsidRDefault="00625663" w:rsidP="00625663">
      <w:pPr>
        <w:spacing w:after="0"/>
      </w:pPr>
      <w:r>
        <w:t>G-108</w:t>
      </w:r>
    </w:p>
    <w:p w:rsidR="00625663" w:rsidRDefault="00625663" w:rsidP="00625663">
      <w:pPr>
        <w:spacing w:after="0"/>
      </w:pPr>
    </w:p>
    <w:p w:rsidR="00625663" w:rsidRDefault="00625663" w:rsidP="00625663">
      <w:pPr>
        <w:spacing w:after="0"/>
      </w:pPr>
      <w:r>
        <w:t>P53 Working Group</w:t>
      </w:r>
    </w:p>
    <w:p w:rsidR="00625663" w:rsidRDefault="0015262E" w:rsidP="00625663">
      <w:pPr>
        <w:spacing w:after="0"/>
      </w:pPr>
      <w:r>
        <w:t>October 17</w:t>
      </w:r>
      <w:r w:rsidR="00625663">
        <w:t>, 12:00-1:30 p.m.</w:t>
      </w:r>
    </w:p>
    <w:p w:rsidR="00625663" w:rsidRDefault="00625663" w:rsidP="00625663">
      <w:pPr>
        <w:spacing w:after="0"/>
      </w:pPr>
      <w:r>
        <w:t>GRL-131 (</w:t>
      </w:r>
      <w:proofErr w:type="spellStart"/>
      <w:r>
        <w:t>Thalhimer</w:t>
      </w:r>
      <w:proofErr w:type="spellEnd"/>
      <w:r>
        <w:t>)</w:t>
      </w:r>
    </w:p>
    <w:p w:rsidR="00625663" w:rsidRDefault="00625663" w:rsidP="00625663">
      <w:pPr>
        <w:spacing w:after="0"/>
      </w:pPr>
    </w:p>
    <w:p w:rsidR="00C50A6D" w:rsidRDefault="00625663" w:rsidP="00625663">
      <w:pPr>
        <w:spacing w:after="0"/>
      </w:pPr>
      <w:r>
        <w:t>For more information, contact</w:t>
      </w:r>
      <w:r w:rsidR="00250A35">
        <w:t xml:space="preserve"> </w:t>
      </w:r>
      <w:r w:rsidR="002A2F9E">
        <w:t xml:space="preserve">Amy Jones </w:t>
      </w:r>
      <w:r>
        <w:t>at</w:t>
      </w:r>
      <w:r w:rsidR="002A2F9E">
        <w:t xml:space="preserve"> </w:t>
      </w:r>
      <w:hyperlink r:id="rId4" w:history="1">
        <w:r w:rsidR="002A2F9E" w:rsidRPr="00317520">
          <w:rPr>
            <w:rStyle w:val="Hyperlink"/>
          </w:rPr>
          <w:t>ajones@vcu.edu</w:t>
        </w:r>
      </w:hyperlink>
      <w:r w:rsidR="00250A35">
        <w:t>.</w:t>
      </w:r>
    </w:p>
    <w:sectPr w:rsidR="00C50A6D" w:rsidSect="00C50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663"/>
    <w:rsid w:val="00057310"/>
    <w:rsid w:val="000D65F7"/>
    <w:rsid w:val="0015262E"/>
    <w:rsid w:val="00250A35"/>
    <w:rsid w:val="002A2F9E"/>
    <w:rsid w:val="00422083"/>
    <w:rsid w:val="00433E9D"/>
    <w:rsid w:val="0046262C"/>
    <w:rsid w:val="00580609"/>
    <w:rsid w:val="00625663"/>
    <w:rsid w:val="0084285E"/>
    <w:rsid w:val="00A854AB"/>
    <w:rsid w:val="00BF7C49"/>
    <w:rsid w:val="00C50A6D"/>
    <w:rsid w:val="00CF0189"/>
    <w:rsid w:val="00CF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F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jones@v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Cancer Center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MCC</cp:lastModifiedBy>
  <cp:revision>3</cp:revision>
  <dcterms:created xsi:type="dcterms:W3CDTF">2013-09-23T19:34:00Z</dcterms:created>
  <dcterms:modified xsi:type="dcterms:W3CDTF">2013-09-23T19:48:00Z</dcterms:modified>
</cp:coreProperties>
</file>