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F" w:rsidRPr="00EF2819" w:rsidRDefault="00EF2819" w:rsidP="001A160F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F2819">
        <w:rPr>
          <w:rFonts w:ascii="Comic Sans MS" w:hAnsi="Comic Sans MS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13F90C" wp14:editId="17460386">
            <wp:simplePos x="0" y="0"/>
            <wp:positionH relativeFrom="column">
              <wp:posOffset>391160</wp:posOffset>
            </wp:positionH>
            <wp:positionV relativeFrom="paragraph">
              <wp:posOffset>-95250</wp:posOffset>
            </wp:positionV>
            <wp:extent cx="1362075" cy="1019810"/>
            <wp:effectExtent l="0" t="0" r="9525" b="8890"/>
            <wp:wrapTight wrapText="bothSides">
              <wp:wrapPolygon edited="0">
                <wp:start x="0" y="0"/>
                <wp:lineTo x="0" y="21385"/>
                <wp:lineTo x="21449" y="21385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an 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0F" w:rsidRPr="00EF2819">
        <w:rPr>
          <w:rFonts w:ascii="Comic Sans MS" w:hAnsi="Comic Sans MS"/>
          <w:b/>
          <w:color w:val="FF0000"/>
          <w:sz w:val="24"/>
          <w:szCs w:val="24"/>
        </w:rPr>
        <w:t xml:space="preserve">Pierce County Exchange Club’s Annual Pecan Festival </w:t>
      </w:r>
    </w:p>
    <w:p w:rsidR="00A63495" w:rsidRPr="00EF2819" w:rsidRDefault="001A160F" w:rsidP="001A160F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F2819">
        <w:rPr>
          <w:rFonts w:ascii="Comic Sans MS" w:hAnsi="Comic Sans MS"/>
          <w:b/>
          <w:color w:val="FF0000"/>
          <w:sz w:val="24"/>
          <w:szCs w:val="24"/>
        </w:rPr>
        <w:t>Cooking Contest</w:t>
      </w:r>
      <w:r w:rsidR="00A63495" w:rsidRPr="00EF2819">
        <w:rPr>
          <w:rFonts w:ascii="Comic Sans MS" w:hAnsi="Comic Sans MS"/>
          <w:b/>
          <w:color w:val="FF0000"/>
          <w:sz w:val="24"/>
          <w:szCs w:val="24"/>
        </w:rPr>
        <w:t xml:space="preserve"> Hosted by the Chamber of Commerce</w:t>
      </w:r>
    </w:p>
    <w:p w:rsidR="00EF2819" w:rsidRPr="00EF2819" w:rsidRDefault="00EF2819" w:rsidP="001A160F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F2819">
        <w:rPr>
          <w:rFonts w:ascii="Comic Sans MS" w:hAnsi="Comic Sans MS"/>
          <w:b/>
          <w:color w:val="FF0000"/>
          <w:sz w:val="24"/>
          <w:szCs w:val="24"/>
        </w:rPr>
        <w:t>Sponsored by Clough Pecan</w:t>
      </w:r>
    </w:p>
    <w:p w:rsidR="001A160F" w:rsidRPr="00EF2819" w:rsidRDefault="001A160F" w:rsidP="001A160F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4"/>
          <w:szCs w:val="24"/>
        </w:rPr>
      </w:pPr>
      <w:r w:rsidRPr="00EF2819">
        <w:rPr>
          <w:rFonts w:ascii="Comic Sans MS" w:hAnsi="Comic Sans MS"/>
          <w:b/>
          <w:i/>
          <w:color w:val="FF0000"/>
          <w:sz w:val="24"/>
          <w:szCs w:val="24"/>
        </w:rPr>
        <w:t>Traditional Pecan Pie and Pecan Dessert Contests</w:t>
      </w:r>
    </w:p>
    <w:tbl>
      <w:tblPr>
        <w:tblW w:w="1147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475"/>
      </w:tblGrid>
      <w:tr w:rsidR="00FD229F" w:rsidRPr="00FD229F" w:rsidTr="00EF2819">
        <w:trPr>
          <w:trHeight w:val="4450"/>
          <w:tblCellSpacing w:w="15" w:type="dxa"/>
        </w:trPr>
        <w:tc>
          <w:tcPr>
            <w:tcW w:w="11415" w:type="dxa"/>
            <w:vAlign w:val="center"/>
            <w:hideMark/>
          </w:tcPr>
          <w:p w:rsidR="00A714A8" w:rsidRPr="00EF2819" w:rsidRDefault="00FD229F" w:rsidP="001A160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81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Contest Rules:</w:t>
            </w:r>
          </w:p>
          <w:p w:rsidR="001A160F" w:rsidRPr="001A160F" w:rsidRDefault="001A160F" w:rsidP="001A16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Entries must be submitted in person by the entrant on Saturday, 11/8/14, from 9:00 AM to 10:00 AM at the </w:t>
            </w:r>
            <w:r w:rsidR="00B36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Pierce </w:t>
            </w:r>
            <w:r w:rsidRP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>County Chamber of Commerce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>200 SW Central 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>Blackshear, GA 31516</w:t>
            </w:r>
          </w:p>
          <w:p w:rsidR="009750C7" w:rsidRPr="00A63495" w:rsidRDefault="00FD229F" w:rsidP="001A16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Entry Fee</w:t>
            </w:r>
            <w:r w:rsidRP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>: $10 fee if registered and paid before noon on Wednesday, November 5</w:t>
            </w:r>
            <w:r w:rsidR="00A63495" w:rsidRP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0C7" w:rsidRPr="00A6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6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$</w:t>
            </w:r>
            <w:r w:rsidR="009750C7" w:rsidRPr="00A6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entry fee if registered after that date.)</w:t>
            </w:r>
          </w:p>
          <w:p w:rsidR="009750C7" w:rsidRPr="001C0EC5" w:rsidRDefault="001A160F" w:rsidP="001A16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Entries</w:t>
            </w:r>
            <w:r w:rsidR="0097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be entered in the name of the person who made 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>the dish.</w:t>
            </w:r>
          </w:p>
          <w:p w:rsidR="001C0EC5" w:rsidRPr="009750C7" w:rsidRDefault="001C0EC5" w:rsidP="001A16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may enter up to three entries.</w:t>
            </w:r>
          </w:p>
          <w:p w:rsidR="009750C7" w:rsidRPr="009750C7" w:rsidRDefault="009750C7" w:rsidP="001A16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entered pies</w:t>
            </w:r>
            <w:r w:rsid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>/desserts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containers become the property of the festival committee.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 plates/pans will not be returned.</w:t>
            </w:r>
          </w:p>
          <w:p w:rsidR="009750C7" w:rsidRPr="00726CDB" w:rsidRDefault="009750C7" w:rsidP="001A16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complete recipe is not required, but each entry must include </w:t>
            </w:r>
            <w:r w:rsidR="001C0EC5" w:rsidRP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>a list</w:t>
            </w:r>
            <w:r w:rsidRP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ingredients. </w:t>
            </w:r>
          </w:p>
          <w:p w:rsidR="00FD229F" w:rsidRPr="009750C7" w:rsidRDefault="00FD229F" w:rsidP="001A16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0C7">
              <w:rPr>
                <w:rFonts w:ascii="Times New Roman" w:eastAsia="Times New Roman" w:hAnsi="Times New Roman" w:cs="Times New Roman"/>
                <w:sz w:val="24"/>
                <w:szCs w:val="24"/>
              </w:rPr>
              <w:t>Prizes:</w:t>
            </w:r>
            <w:r w:rsidR="00283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>Clough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 w:rsid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Pecan Pie Grand Champion ($75) and Pecan Pie Runner-Up ($50); Clough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 w:rsidR="001A1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Pecan Dessert Grand Champion ($75) and Pecan Dessert Runner-Up ($50)</w:t>
            </w:r>
          </w:p>
          <w:p w:rsidR="00FD229F" w:rsidRPr="00FD229F" w:rsidRDefault="00FD229F" w:rsidP="001A16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Contestants agree that photos and contact information may be taken and used for marketing purposes.</w:t>
            </w:r>
          </w:p>
          <w:p w:rsidR="00A714A8" w:rsidRPr="00EF2819" w:rsidRDefault="00FD229F" w:rsidP="001A160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81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Baking Rules:</w:t>
            </w:r>
          </w:p>
          <w:p w:rsidR="00FD229F" w:rsidRPr="00FD229F" w:rsidRDefault="001C0EC5" w:rsidP="001A16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entries</w:t>
            </w:r>
            <w:r w:rsidR="00FD229F"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be homemade.</w:t>
            </w:r>
            <w:r w:rsidR="00975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D229F"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No prepackaged crusts or fillings.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C0EC5" w:rsidRDefault="00FD229F" w:rsidP="001A16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Pecans must be a primary ingredient</w:t>
            </w:r>
            <w:r w:rsidR="00A6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229F" w:rsidRPr="00FD229F" w:rsidRDefault="001C0EC5" w:rsidP="001A16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Entrants in the “Pecan Dessert” category must include the name of the dessert (</w:t>
            </w:r>
            <w:r w:rsidRPr="001C0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Ex. Pecan Pralines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D229F"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229F" w:rsidRPr="00FD229F" w:rsidRDefault="00FD229F" w:rsidP="001A16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cream based pies or </w:t>
            </w:r>
            <w:r w:rsidR="001C0EC5">
              <w:rPr>
                <w:rFonts w:ascii="Times New Roman" w:eastAsia="Times New Roman" w:hAnsi="Times New Roman" w:cs="Times New Roman"/>
                <w:sz w:val="24"/>
                <w:szCs w:val="24"/>
              </w:rPr>
              <w:t>desserts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requiring constant refrigeration</w:t>
            </w:r>
            <w:r w:rsidR="001C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allowed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229F" w:rsidRPr="00FD229F" w:rsidRDefault="00FD229F" w:rsidP="001A16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Optional: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pies may be submitted (one to judge, one to sell for charitable donation).</w:t>
            </w:r>
          </w:p>
          <w:p w:rsidR="00A714A8" w:rsidRPr="00EF2819" w:rsidRDefault="00FD229F" w:rsidP="001A160F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2819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Judging:</w:t>
            </w:r>
          </w:p>
          <w:p w:rsidR="00FD229F" w:rsidRPr="00FD229F" w:rsidRDefault="00FD229F" w:rsidP="001A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Results will be announced at 1</w:t>
            </w:r>
            <w:r w:rsidR="001C0EC5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the day of the festival.</w:t>
            </w:r>
            <w:r w:rsid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Contestants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 be present to win. Judges’ decisions are final, and they are not required to provide feedback about their decisions. </w:t>
            </w:r>
            <w:r w:rsidR="00A714A8">
              <w:rPr>
                <w:rFonts w:ascii="Times New Roman" w:eastAsia="Times New Roman" w:hAnsi="Times New Roman" w:cs="Times New Roman"/>
                <w:sz w:val="24"/>
                <w:szCs w:val="24"/>
              </w:rPr>
              <w:t>Entries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scored</w:t>
            </w:r>
            <w:r w:rsid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fol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>lowing criteria (</w:t>
            </w:r>
            <w:r w:rsidR="00726CDB">
              <w:rPr>
                <w:rFonts w:ascii="Times New Roman" w:eastAsia="Times New Roman" w:hAnsi="Times New Roman" w:cs="Times New Roman"/>
                <w:sz w:val="24"/>
                <w:szCs w:val="24"/>
              </w:rPr>
              <w:t>25 possible</w:t>
            </w:r>
            <w:r w:rsidRPr="00FD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points):</w:t>
            </w:r>
          </w:p>
          <w:p w:rsidR="00A714A8" w:rsidRPr="00A714A8" w:rsidRDefault="00A714A8" w:rsidP="00A71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4A8">
              <w:rPr>
                <w:rFonts w:ascii="Times New Roman" w:hAnsi="Times New Roman" w:cs="Times New Roman"/>
              </w:rPr>
              <w:t>Overall Appearance/Presentation Up to 5 Points</w:t>
            </w:r>
          </w:p>
          <w:p w:rsidR="00A714A8" w:rsidRPr="00A714A8" w:rsidRDefault="00A714A8" w:rsidP="00A71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4A8">
              <w:rPr>
                <w:rFonts w:ascii="Times New Roman" w:hAnsi="Times New Roman" w:cs="Times New Roman"/>
              </w:rPr>
              <w:t>Flavor (aroma, taste, balance of flavoring) Up to 5 Points</w:t>
            </w:r>
          </w:p>
          <w:p w:rsidR="00A714A8" w:rsidRPr="00A714A8" w:rsidRDefault="00A714A8" w:rsidP="00A71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4A8">
              <w:rPr>
                <w:rFonts w:ascii="Times New Roman" w:hAnsi="Times New Roman" w:cs="Times New Roman"/>
              </w:rPr>
              <w:t>Texture/Consistency (evenly baked, doneness) Up to 5 Points</w:t>
            </w:r>
          </w:p>
          <w:p w:rsidR="00A714A8" w:rsidRPr="00A714A8" w:rsidRDefault="00A714A8" w:rsidP="00A71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4A8">
              <w:rPr>
                <w:rFonts w:ascii="Times New Roman" w:hAnsi="Times New Roman" w:cs="Times New Roman"/>
              </w:rPr>
              <w:t>Moistness/Crumb (as applicable to category) Up to 5 Points</w:t>
            </w:r>
          </w:p>
          <w:p w:rsidR="00283FBD" w:rsidRPr="00EF2819" w:rsidRDefault="00A714A8" w:rsidP="00283F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3">
              <w:rPr>
                <w:rFonts w:ascii="Times New Roman" w:hAnsi="Times New Roman" w:cs="Times New Roman"/>
              </w:rPr>
              <w:t>Creativity/Originality Up to 5 Points</w:t>
            </w: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</w:t>
            </w: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Name:________________________________________________________Phone:______________________</w:t>
            </w: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Address:__________________________________________________________________________________</w:t>
            </w: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FBD" w:rsidRDefault="00283FBD" w:rsidP="0028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Email:____________________________________________________________________________________</w:t>
            </w:r>
          </w:p>
          <w:p w:rsidR="00B366B3" w:rsidRDefault="00B366B3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149" w:rsidRDefault="00283FBD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 Fee: 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A1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149">
              <w:rPr>
                <w:rFonts w:ascii="Times New Roman" w:eastAsia="Times New Roman" w:hAnsi="Times New Roman" w:cs="Times New Roman"/>
                <w:sz w:val="20"/>
                <w:szCs w:val="20"/>
              </w:rPr>
              <w:t>if paid by noon Wed. Nov. 5</w:t>
            </w:r>
            <w:r w:rsidRPr="00CA11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A1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149">
              <w:rPr>
                <w:rFonts w:ascii="Times New Roman" w:eastAsia="Times New Roman" w:hAnsi="Times New Roman" w:cs="Times New Roman"/>
                <w:sz w:val="20"/>
                <w:szCs w:val="20"/>
              </w:rPr>
              <w:t>after that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3FBD" w:rsidRDefault="00283FBD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Payment Type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     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Amt.__</w:t>
            </w:r>
            <w:r w:rsidR="00CB57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  <w:r w:rsidR="00CA114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CA1149" w:rsidRDefault="00CA1149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Circle One:            Traditional Pecan Pie Category               Pecan Dessert Category</w:t>
            </w:r>
          </w:p>
          <w:p w:rsidR="00B366B3" w:rsidRDefault="00B366B3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149" w:rsidRPr="00B366B3" w:rsidRDefault="00B366B3" w:rsidP="00CA1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6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hereby certify I have read the contest and baking rules and agree to abide by the guidelines.</w:t>
            </w:r>
          </w:p>
          <w:p w:rsidR="00B366B3" w:rsidRPr="00283FBD" w:rsidRDefault="00B366B3" w:rsidP="00EF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Signature:_______________________________________________________________</w:t>
            </w:r>
            <w:r w:rsidR="00EF2819">
              <w:rPr>
                <w:rFonts w:ascii="Times New Roman" w:eastAsia="Times New Roman" w:hAnsi="Times New Roman" w:cs="Times New Roman"/>
                <w:sz w:val="24"/>
                <w:szCs w:val="24"/>
              </w:rPr>
              <w:t>Date:______________</w:t>
            </w:r>
          </w:p>
        </w:tc>
      </w:tr>
      <w:tr w:rsidR="00CA1149" w:rsidRPr="00FD229F" w:rsidTr="00EF2819">
        <w:trPr>
          <w:trHeight w:val="20"/>
          <w:tblCellSpacing w:w="15" w:type="dxa"/>
        </w:trPr>
        <w:tc>
          <w:tcPr>
            <w:tcW w:w="11415" w:type="dxa"/>
            <w:vAlign w:val="center"/>
          </w:tcPr>
          <w:p w:rsidR="00CA1149" w:rsidRPr="006B6E6A" w:rsidRDefault="00CA1149" w:rsidP="001A160F">
            <w:pPr>
              <w:spacing w:after="0" w:line="240" w:lineRule="auto"/>
              <w:outlineLvl w:val="1"/>
              <w:rPr>
                <w:rFonts w:eastAsia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283FBD" w:rsidRPr="00CA1149" w:rsidRDefault="00283FBD" w:rsidP="00CA1149">
      <w:pPr>
        <w:rPr>
          <w:rFonts w:ascii="Times New Roman" w:hAnsi="Times New Roman" w:cs="Times New Roman"/>
        </w:rPr>
      </w:pPr>
    </w:p>
    <w:sectPr w:rsidR="00283FBD" w:rsidRPr="00CA1149" w:rsidSect="00A63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8B2"/>
    <w:multiLevelType w:val="hybridMultilevel"/>
    <w:tmpl w:val="2E4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17BB"/>
    <w:multiLevelType w:val="multilevel"/>
    <w:tmpl w:val="278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C19C3"/>
    <w:multiLevelType w:val="multilevel"/>
    <w:tmpl w:val="F854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81CD1"/>
    <w:multiLevelType w:val="multilevel"/>
    <w:tmpl w:val="628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D0AC9"/>
    <w:multiLevelType w:val="hybridMultilevel"/>
    <w:tmpl w:val="FBF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6F4E"/>
    <w:multiLevelType w:val="multilevel"/>
    <w:tmpl w:val="628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30DDE"/>
    <w:multiLevelType w:val="multilevel"/>
    <w:tmpl w:val="3B1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53778"/>
    <w:multiLevelType w:val="hybridMultilevel"/>
    <w:tmpl w:val="54B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F64D1"/>
    <w:multiLevelType w:val="multilevel"/>
    <w:tmpl w:val="DE6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9F"/>
    <w:rsid w:val="001A160F"/>
    <w:rsid w:val="001C0EC5"/>
    <w:rsid w:val="00283FBD"/>
    <w:rsid w:val="003169A4"/>
    <w:rsid w:val="006B6E6A"/>
    <w:rsid w:val="00726CDB"/>
    <w:rsid w:val="009750C7"/>
    <w:rsid w:val="00A63495"/>
    <w:rsid w:val="00A714A8"/>
    <w:rsid w:val="00B366B3"/>
    <w:rsid w:val="00CA1149"/>
    <w:rsid w:val="00CB5787"/>
    <w:rsid w:val="00EF2819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</dc:creator>
  <cp:lastModifiedBy>chamber</cp:lastModifiedBy>
  <cp:revision>4</cp:revision>
  <cp:lastPrinted>2014-10-16T17:30:00Z</cp:lastPrinted>
  <dcterms:created xsi:type="dcterms:W3CDTF">2014-10-15T19:52:00Z</dcterms:created>
  <dcterms:modified xsi:type="dcterms:W3CDTF">2014-10-16T17:42:00Z</dcterms:modified>
</cp:coreProperties>
</file>