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FB" w:rsidRDefault="001731FB" w:rsidP="001731FB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1953198" cy="8858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M_Master_logo_withregisteredtrade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382" cy="89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1FB" w:rsidRDefault="001731FB" w:rsidP="001731FB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1731FB" w:rsidRPr="001731FB" w:rsidRDefault="001731FB" w:rsidP="001731FB">
      <w:pPr>
        <w:jc w:val="center"/>
        <w:rPr>
          <w:rFonts w:ascii="Arial" w:eastAsia="Times New Roman" w:hAnsi="Arial" w:cs="Arial"/>
          <w:b/>
          <w:bCs/>
          <w:color w:val="000000"/>
        </w:rPr>
      </w:pPr>
      <w:r w:rsidRPr="001731FB">
        <w:rPr>
          <w:rFonts w:ascii="Arial" w:eastAsia="Times New Roman" w:hAnsi="Arial" w:cs="Arial"/>
          <w:b/>
          <w:bCs/>
          <w:color w:val="000000"/>
        </w:rPr>
        <w:t>PROMOTIONAL OPPORTUNITY PROGRAM POSTING</w:t>
      </w:r>
    </w:p>
    <w:p w:rsidR="001731FB" w:rsidRPr="001731FB" w:rsidRDefault="001731FB" w:rsidP="001731FB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1731FB" w:rsidRPr="001731FB" w:rsidRDefault="001731FB" w:rsidP="001731FB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Position: </w:t>
      </w:r>
      <w:r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0C055F">
        <w:rPr>
          <w:rFonts w:ascii="Arial" w:eastAsia="Times New Roman" w:hAnsi="Arial" w:cs="Arial"/>
          <w:b/>
          <w:bCs/>
          <w:color w:val="000000"/>
          <w:sz w:val="22"/>
          <w:szCs w:val="22"/>
        </w:rPr>
        <w:t>Business Development Manager</w:t>
      </w:r>
      <w:r w:rsidR="00E53F9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- Marketing</w:t>
      </w:r>
      <w:r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:rsidR="001731FB" w:rsidRPr="001731FB" w:rsidRDefault="00E53F9D" w:rsidP="001731FB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 xml:space="preserve">RoyOMartin </w:t>
      </w:r>
      <w:r w:rsidR="00CA2BC8">
        <w:rPr>
          <w:rFonts w:ascii="Arial" w:eastAsia="Times New Roman" w:hAnsi="Arial" w:cs="Arial"/>
          <w:b/>
          <w:bCs/>
          <w:color w:val="000000"/>
          <w:sz w:val="22"/>
          <w:szCs w:val="22"/>
        </w:rPr>
        <w:t>Corporate Office (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Alexandria, L</w:t>
      </w:r>
      <w:r w:rsidR="00CA2BC8">
        <w:rPr>
          <w:rFonts w:ascii="Arial" w:eastAsia="Times New Roman" w:hAnsi="Arial" w:cs="Arial"/>
          <w:b/>
          <w:bCs/>
          <w:color w:val="000000"/>
          <w:sz w:val="22"/>
          <w:szCs w:val="22"/>
        </w:rPr>
        <w:t>ouisian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a</w:t>
      </w:r>
      <w:r w:rsidR="00CA2BC8"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  <w:r w:rsidR="001731FB"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 w:rsidR="001731FB"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</w:p>
    <w:p w:rsidR="001731FB" w:rsidRPr="001731FB" w:rsidRDefault="001731FB" w:rsidP="001731FB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CA2BC8" w:rsidRDefault="001731FB" w:rsidP="00E53F9D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Position Responsibilities: 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>The primary responsibilities</w:t>
      </w:r>
      <w:r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 of this position 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>are</w:t>
      </w:r>
      <w:r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r w:rsidR="005E00E8">
        <w:rPr>
          <w:rFonts w:ascii="Arial" w:eastAsia="Times New Roman" w:hAnsi="Arial" w:cs="Arial"/>
          <w:color w:val="000000"/>
          <w:sz w:val="22"/>
          <w:szCs w:val="22"/>
        </w:rPr>
        <w:t xml:space="preserve">complement the efforts of RoyOMartin’s existing sales and marketing teams in 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>researching new business opportunities</w:t>
      </w:r>
      <w:r w:rsidR="00ED1228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E00E8">
        <w:rPr>
          <w:rFonts w:ascii="Arial" w:eastAsia="Times New Roman" w:hAnsi="Arial" w:cs="Arial"/>
          <w:color w:val="000000"/>
          <w:sz w:val="22"/>
          <w:szCs w:val="22"/>
        </w:rPr>
        <w:t>promoting t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 xml:space="preserve">he use of 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 xml:space="preserve">our 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>products</w:t>
      </w:r>
      <w:r w:rsidR="00ED1228">
        <w:rPr>
          <w:rFonts w:ascii="Arial" w:eastAsia="Times New Roman" w:hAnsi="Arial" w:cs="Arial"/>
          <w:color w:val="000000"/>
          <w:sz w:val="22"/>
          <w:szCs w:val="22"/>
        </w:rPr>
        <w:t xml:space="preserve"> and services, particularly those that are “value added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ED1228">
        <w:rPr>
          <w:rFonts w:ascii="Arial" w:eastAsia="Times New Roman" w:hAnsi="Arial" w:cs="Arial"/>
          <w:color w:val="000000"/>
          <w:sz w:val="22"/>
          <w:szCs w:val="22"/>
        </w:rPr>
        <w:t>”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531C1">
        <w:rPr>
          <w:rFonts w:ascii="Arial" w:eastAsia="Times New Roman" w:hAnsi="Arial" w:cs="Arial"/>
          <w:color w:val="000000"/>
          <w:sz w:val="22"/>
          <w:szCs w:val="22"/>
        </w:rPr>
        <w:t>Duties include</w:t>
      </w:r>
      <w:r w:rsidR="00FA1C73">
        <w:rPr>
          <w:rFonts w:ascii="Arial" w:eastAsia="Times New Roman" w:hAnsi="Arial" w:cs="Arial"/>
          <w:color w:val="000000"/>
          <w:sz w:val="22"/>
          <w:szCs w:val="22"/>
        </w:rPr>
        <w:t xml:space="preserve"> but are not limited to: </w:t>
      </w:r>
    </w:p>
    <w:p w:rsidR="00CA2BC8" w:rsidRDefault="00CA2BC8" w:rsidP="00E53F9D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CA2BC8" w:rsidRDefault="00CA2BC8" w:rsidP="00CA2BC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V</w:t>
      </w:r>
      <w:r w:rsidR="008531C1" w:rsidRPr="00CA2BC8">
        <w:rPr>
          <w:rFonts w:ascii="Arial" w:eastAsia="Times New Roman" w:hAnsi="Arial" w:cs="Arial"/>
          <w:color w:val="000000"/>
          <w:sz w:val="22"/>
          <w:szCs w:val="22"/>
        </w:rPr>
        <w:t>isiting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job sites, retail locations,</w:t>
      </w:r>
      <w:r w:rsidR="008531C1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industry meetings, and other venues to establish and maintain relationships with key influencers, such as architects, designers, builders, dealers, buying groups,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purchasing representatives</w:t>
      </w:r>
      <w:r w:rsidR="00E53F9D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CA2BC8" w:rsidRDefault="00CA2BC8" w:rsidP="00CA2BC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Attending and/or hosting</w:t>
      </w:r>
      <w:r w:rsidR="008531C1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trade shows, 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>seminars, and</w:t>
      </w:r>
      <w:r w:rsidR="00E53F9D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other events to educate selected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audiences </w:t>
      </w:r>
      <w:r w:rsidR="008531C1" w:rsidRPr="00CA2BC8">
        <w:rPr>
          <w:rFonts w:ascii="Arial" w:eastAsia="Times New Roman" w:hAnsi="Arial" w:cs="Arial"/>
          <w:color w:val="000000"/>
          <w:sz w:val="22"/>
          <w:szCs w:val="22"/>
        </w:rPr>
        <w:t>about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product benefits</w:t>
      </w:r>
    </w:p>
    <w:p w:rsidR="00CA2BC8" w:rsidRDefault="00CA2BC8" w:rsidP="00CA2BC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</w:t>
      </w:r>
      <w:r w:rsidR="008531C1" w:rsidRPr="00CA2BC8">
        <w:rPr>
          <w:rFonts w:ascii="Arial" w:eastAsia="Times New Roman" w:hAnsi="Arial" w:cs="Arial"/>
          <w:color w:val="000000"/>
          <w:sz w:val="22"/>
          <w:szCs w:val="22"/>
        </w:rPr>
        <w:t>esearching</w:t>
      </w:r>
      <w:r w:rsidR="006B3C13" w:rsidRPr="00CA2BC8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8531C1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>identifying</w:t>
      </w:r>
      <w:r w:rsidR="008531C1" w:rsidRPr="00CA2BC8">
        <w:rPr>
          <w:rFonts w:ascii="Arial" w:eastAsia="Times New Roman" w:hAnsi="Arial" w:cs="Arial"/>
          <w:color w:val="000000"/>
          <w:sz w:val="22"/>
          <w:szCs w:val="22"/>
        </w:rPr>
        <w:t>, and tracking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new sales channels and assist</w:t>
      </w:r>
      <w:r w:rsidR="008531C1" w:rsidRPr="00CA2BC8">
        <w:rPr>
          <w:rFonts w:ascii="Arial" w:eastAsia="Times New Roman" w:hAnsi="Arial" w:cs="Arial"/>
          <w:color w:val="000000"/>
          <w:sz w:val="22"/>
          <w:szCs w:val="22"/>
        </w:rPr>
        <w:t>ing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in pulling the products through the sales </w:t>
      </w:r>
      <w:r w:rsidR="00E53F9D" w:rsidRPr="00CA2BC8">
        <w:rPr>
          <w:rFonts w:ascii="Arial" w:eastAsia="Times New Roman" w:hAnsi="Arial" w:cs="Arial"/>
          <w:color w:val="000000"/>
          <w:sz w:val="22"/>
          <w:szCs w:val="22"/>
        </w:rPr>
        <w:t>c</w:t>
      </w:r>
      <w:r>
        <w:rPr>
          <w:rFonts w:ascii="Arial" w:eastAsia="Times New Roman" w:hAnsi="Arial" w:cs="Arial"/>
          <w:color w:val="000000"/>
          <w:sz w:val="22"/>
          <w:szCs w:val="22"/>
        </w:rPr>
        <w:t>ycle to each product’s end use</w:t>
      </w:r>
    </w:p>
    <w:p w:rsidR="00CA2BC8" w:rsidRDefault="00CA2BC8" w:rsidP="00CA2BC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Maintaining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up-to-date knowledge of building codes</w:t>
      </w:r>
      <w:r w:rsidR="006B3C1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and other technical information</w:t>
      </w:r>
      <w:r w:rsidR="00FC0362" w:rsidRPr="00CA2BC8">
        <w:rPr>
          <w:rFonts w:ascii="Arial" w:eastAsia="Times New Roman" w:hAnsi="Arial" w:cs="Arial"/>
          <w:color w:val="000000"/>
          <w:sz w:val="22"/>
          <w:szCs w:val="22"/>
        </w:rPr>
        <w:t>, industry trends,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D1228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buying patterns, </w:t>
      </w:r>
      <w:r w:rsidR="006B3C1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 w:rsidR="00ED1228" w:rsidRPr="00CA2BC8">
        <w:rPr>
          <w:rFonts w:ascii="Arial" w:eastAsia="Times New Roman" w:hAnsi="Arial" w:cs="Arial"/>
          <w:color w:val="000000"/>
          <w:sz w:val="22"/>
          <w:szCs w:val="22"/>
        </w:rPr>
        <w:t>competitors’</w:t>
      </w:r>
      <w:r w:rsidR="006B3C1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offerings</w:t>
      </w:r>
    </w:p>
    <w:p w:rsidR="00CA2BC8" w:rsidRDefault="00CA2BC8" w:rsidP="00CA2BC8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Assisting</w:t>
      </w:r>
      <w:r w:rsidR="00FC0362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in developing focused annual marketing plan and related campaigns, marketing literature, technical information, and other promotional materials.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CA2BC8" w:rsidRDefault="00CA2BC8" w:rsidP="00CA2BC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1731FB" w:rsidRPr="00CA2BC8" w:rsidRDefault="00FC0362" w:rsidP="00CA2BC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A2BC8">
        <w:rPr>
          <w:rFonts w:ascii="Arial" w:eastAsia="Times New Roman" w:hAnsi="Arial" w:cs="Arial"/>
          <w:color w:val="000000"/>
          <w:sz w:val="22"/>
          <w:szCs w:val="22"/>
        </w:rPr>
        <w:t>This position requires regular travel throughout the</w:t>
      </w:r>
      <w:r w:rsidR="00E53F9D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RoyOMartin </w:t>
      </w:r>
      <w:r w:rsidRPr="00CA2BC8">
        <w:rPr>
          <w:rFonts w:ascii="Arial" w:eastAsia="Times New Roman" w:hAnsi="Arial" w:cs="Arial"/>
          <w:color w:val="000000"/>
          <w:sz w:val="22"/>
          <w:szCs w:val="22"/>
        </w:rPr>
        <w:t>market areas.</w:t>
      </w:r>
      <w:r w:rsidR="00FA1C73" w:rsidRPr="00CA2BC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1731FB" w:rsidRPr="001731FB" w:rsidRDefault="001731FB" w:rsidP="00E53F9D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1731FB" w:rsidRPr="001731FB" w:rsidRDefault="001731FB" w:rsidP="00E53F9D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>Candidate Profile:</w:t>
      </w:r>
      <w:r w:rsidRPr="001731FB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A17D23"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At least two years of professional work experience 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>in business development</w:t>
      </w:r>
      <w:r w:rsidR="008531C1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6B3C13">
        <w:rPr>
          <w:rFonts w:ascii="Arial" w:eastAsia="Times New Roman" w:hAnsi="Arial" w:cs="Arial"/>
          <w:color w:val="000000"/>
          <w:sz w:val="22"/>
          <w:szCs w:val="22"/>
        </w:rPr>
        <w:t xml:space="preserve">sales, </w:t>
      </w:r>
      <w:r w:rsidR="008531C1">
        <w:rPr>
          <w:rFonts w:ascii="Arial" w:eastAsia="Times New Roman" w:hAnsi="Arial" w:cs="Arial"/>
          <w:color w:val="000000"/>
          <w:sz w:val="22"/>
          <w:szCs w:val="22"/>
        </w:rPr>
        <w:t>business-to-business marketing,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 xml:space="preserve"> or the building-products industry is required for consideration</w:t>
      </w:r>
      <w:r w:rsidR="00A17D23"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="00A17D23">
        <w:rPr>
          <w:rFonts w:ascii="Arial" w:eastAsia="Times New Roman" w:hAnsi="Arial" w:cs="Arial"/>
          <w:color w:val="000000"/>
          <w:sz w:val="22"/>
          <w:szCs w:val="22"/>
        </w:rPr>
        <w:t xml:space="preserve">four-year </w:t>
      </w:r>
      <w:r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college degree in 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 xml:space="preserve">building science, architecture, </w:t>
      </w:r>
      <w:r w:rsidR="00FC0362" w:rsidRPr="00FC0362">
        <w:rPr>
          <w:rFonts w:ascii="Arial" w:eastAsia="Times New Roman" w:hAnsi="Arial" w:cs="Arial"/>
          <w:color w:val="000000"/>
          <w:sz w:val="22"/>
          <w:szCs w:val="22"/>
        </w:rPr>
        <w:t>construction management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>, or a related discipline</w:t>
      </w:r>
      <w:r w:rsidR="00FC0362" w:rsidRPr="00FC036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 xml:space="preserve">is </w:t>
      </w:r>
      <w:r w:rsidR="000D3350">
        <w:rPr>
          <w:rFonts w:ascii="Arial" w:eastAsia="Times New Roman" w:hAnsi="Arial" w:cs="Arial"/>
          <w:color w:val="000000"/>
          <w:sz w:val="22"/>
          <w:szCs w:val="22"/>
        </w:rPr>
        <w:t>preferred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 xml:space="preserve">. Previous homebuilding experience is a plus, as is a knowledge of </w:t>
      </w:r>
      <w:r w:rsidR="00FC0362" w:rsidRPr="00FC0362">
        <w:rPr>
          <w:rFonts w:ascii="Arial" w:eastAsia="Times New Roman" w:hAnsi="Arial" w:cs="Arial"/>
          <w:color w:val="000000"/>
          <w:sz w:val="22"/>
          <w:szCs w:val="22"/>
        </w:rPr>
        <w:t>residential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>, multi-</w:t>
      </w:r>
      <w:r w:rsidR="00FC0362" w:rsidRPr="00FC0362">
        <w:rPr>
          <w:rFonts w:ascii="Arial" w:eastAsia="Times New Roman" w:hAnsi="Arial" w:cs="Arial"/>
          <w:color w:val="000000"/>
          <w:sz w:val="22"/>
          <w:szCs w:val="22"/>
        </w:rPr>
        <w:t>unit residential</w:t>
      </w:r>
      <w:r w:rsidR="00FC0362">
        <w:rPr>
          <w:rFonts w:ascii="Arial" w:eastAsia="Times New Roman" w:hAnsi="Arial" w:cs="Arial"/>
          <w:color w:val="000000"/>
          <w:sz w:val="22"/>
          <w:szCs w:val="22"/>
        </w:rPr>
        <w:t xml:space="preserve">, and light commercial markets. </w:t>
      </w:r>
      <w:r w:rsidR="008531C1">
        <w:rPr>
          <w:rFonts w:ascii="Arial" w:eastAsia="Times New Roman" w:hAnsi="Arial" w:cs="Arial"/>
          <w:color w:val="000000"/>
          <w:sz w:val="22"/>
          <w:szCs w:val="22"/>
        </w:rPr>
        <w:t>This individual should be proficient in Microsoft Office programs; customer relationship management or project management software experience is beneficial.</w:t>
      </w:r>
    </w:p>
    <w:p w:rsidR="001731FB" w:rsidRPr="001731FB" w:rsidRDefault="001731FB" w:rsidP="00E53F9D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D732C2" w:rsidRPr="001731FB" w:rsidRDefault="001731FB" w:rsidP="00E53F9D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1731FB">
        <w:rPr>
          <w:rFonts w:ascii="Arial" w:eastAsia="Times New Roman" w:hAnsi="Arial" w:cs="Arial"/>
          <w:b/>
          <w:bCs/>
          <w:color w:val="000000"/>
          <w:sz w:val="22"/>
          <w:szCs w:val="22"/>
        </w:rPr>
        <w:t>Behavioral Profile:</w:t>
      </w:r>
      <w:r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 The ideal candidate </w:t>
      </w:r>
      <w:r w:rsidR="000D3350">
        <w:rPr>
          <w:rFonts w:ascii="Arial" w:eastAsia="Times New Roman" w:hAnsi="Arial" w:cs="Arial"/>
          <w:color w:val="000000"/>
          <w:sz w:val="22"/>
          <w:szCs w:val="22"/>
        </w:rPr>
        <w:t>will</w:t>
      </w:r>
      <w:r w:rsidR="00E53F9D">
        <w:rPr>
          <w:rFonts w:ascii="Arial" w:eastAsia="Times New Roman" w:hAnsi="Arial" w:cs="Arial"/>
          <w:color w:val="000000"/>
          <w:sz w:val="22"/>
          <w:szCs w:val="22"/>
        </w:rPr>
        <w:t xml:space="preserve"> demonstrate strong and effective</w:t>
      </w:r>
      <w:r w:rsidR="008531C1"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 communication</w:t>
      </w:r>
      <w:r w:rsidR="000D3350">
        <w:rPr>
          <w:rFonts w:ascii="Arial" w:eastAsia="Times New Roman" w:hAnsi="Arial" w:cs="Arial"/>
          <w:color w:val="000000"/>
          <w:sz w:val="22"/>
          <w:szCs w:val="22"/>
        </w:rPr>
        <w:t>, negotiation, and presentation</w:t>
      </w:r>
      <w:r w:rsidR="008531C1"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 skills. </w:t>
      </w:r>
      <w:r w:rsidR="008531C1">
        <w:rPr>
          <w:rFonts w:ascii="Arial" w:eastAsia="Times New Roman" w:hAnsi="Arial" w:cs="Arial"/>
          <w:color w:val="000000"/>
          <w:sz w:val="22"/>
          <w:szCs w:val="22"/>
        </w:rPr>
        <w:t xml:space="preserve">Resourcefulness and follow-through </w:t>
      </w:r>
      <w:r w:rsidR="008531C1"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are </w:t>
      </w:r>
      <w:r w:rsidR="006B3C13">
        <w:rPr>
          <w:rFonts w:ascii="Arial" w:eastAsia="Times New Roman" w:hAnsi="Arial" w:cs="Arial"/>
          <w:color w:val="000000"/>
          <w:sz w:val="22"/>
          <w:szCs w:val="22"/>
        </w:rPr>
        <w:t>essential</w:t>
      </w:r>
      <w:r w:rsidR="008531C1"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Time management, a sense of urgency, and </w:t>
      </w:r>
      <w:r w:rsidR="000D3350">
        <w:rPr>
          <w:rFonts w:ascii="Arial" w:eastAsia="Times New Roman" w:hAnsi="Arial" w:cs="Arial"/>
          <w:color w:val="000000"/>
          <w:sz w:val="22"/>
          <w:szCs w:val="22"/>
        </w:rPr>
        <w:t>professionalism</w:t>
      </w:r>
      <w:r w:rsidRPr="001731FB">
        <w:rPr>
          <w:rFonts w:ascii="Arial" w:eastAsia="Times New Roman" w:hAnsi="Arial" w:cs="Arial"/>
          <w:color w:val="000000"/>
          <w:sz w:val="22"/>
          <w:szCs w:val="22"/>
        </w:rPr>
        <w:t xml:space="preserve"> are important. He/she must work well independently, as well as within a collaborative team environment. The ability to effectively communicate with individuals at all levels is critical. The successful candidate must possess a level of ego-strength necessary to assertively suggest and implement ideas, while remaini</w:t>
      </w:r>
      <w:r w:rsidR="006B3C13">
        <w:rPr>
          <w:rFonts w:ascii="Arial" w:eastAsia="Times New Roman" w:hAnsi="Arial" w:cs="Arial"/>
          <w:color w:val="000000"/>
          <w:sz w:val="22"/>
          <w:szCs w:val="22"/>
        </w:rPr>
        <w:t>ng open to feedback from others. Lastly, he/she must be willing and able to travel in order to meet established goals and objectives.</w:t>
      </w:r>
    </w:p>
    <w:p w:rsidR="001731FB" w:rsidRPr="001731FB" w:rsidRDefault="001731FB" w:rsidP="00E53F9D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1731FB" w:rsidRPr="001731FB" w:rsidRDefault="001731FB" w:rsidP="00E53F9D">
      <w:pPr>
        <w:jc w:val="both"/>
        <w:rPr>
          <w:rFonts w:ascii="Arial" w:hAnsi="Arial" w:cs="Arial"/>
          <w:sz w:val="22"/>
          <w:szCs w:val="22"/>
        </w:rPr>
      </w:pPr>
      <w:r w:rsidRPr="001731FB">
        <w:rPr>
          <w:rFonts w:ascii="Arial" w:hAnsi="Arial" w:cs="Arial"/>
          <w:sz w:val="22"/>
          <w:szCs w:val="22"/>
        </w:rPr>
        <w:t xml:space="preserve">If you or anyone you know is interested in this opportunity, contact </w:t>
      </w:r>
      <w:r w:rsidR="006E644C">
        <w:rPr>
          <w:rFonts w:ascii="Arial" w:hAnsi="Arial" w:cs="Arial"/>
          <w:sz w:val="22"/>
          <w:szCs w:val="22"/>
        </w:rPr>
        <w:t>your site</w:t>
      </w:r>
      <w:r w:rsidRPr="001731FB">
        <w:rPr>
          <w:rFonts w:ascii="Arial" w:hAnsi="Arial" w:cs="Arial"/>
          <w:sz w:val="22"/>
          <w:szCs w:val="22"/>
        </w:rPr>
        <w:t xml:space="preserve"> human-resources department for a POP application</w:t>
      </w:r>
      <w:r w:rsidR="006E644C">
        <w:rPr>
          <w:rFonts w:ascii="Arial" w:hAnsi="Arial" w:cs="Arial"/>
          <w:sz w:val="22"/>
          <w:szCs w:val="22"/>
        </w:rPr>
        <w:t xml:space="preserve">. Interested </w:t>
      </w:r>
      <w:r w:rsidRPr="001731FB">
        <w:rPr>
          <w:rFonts w:ascii="Arial" w:hAnsi="Arial" w:cs="Arial"/>
          <w:sz w:val="22"/>
          <w:szCs w:val="22"/>
        </w:rPr>
        <w:t xml:space="preserve">applicants must respond by 8:00 a.m., </w:t>
      </w:r>
      <w:r w:rsidR="00A17D23">
        <w:rPr>
          <w:rFonts w:ascii="Arial" w:hAnsi="Arial" w:cs="Arial"/>
          <w:sz w:val="22"/>
          <w:szCs w:val="22"/>
        </w:rPr>
        <w:t>December 10</w:t>
      </w:r>
      <w:r w:rsidRPr="001731FB">
        <w:rPr>
          <w:rFonts w:ascii="Arial" w:hAnsi="Arial" w:cs="Arial"/>
          <w:sz w:val="22"/>
          <w:szCs w:val="22"/>
        </w:rPr>
        <w:t>, 2014.</w:t>
      </w:r>
      <w:bookmarkStart w:id="0" w:name="_GoBack"/>
      <w:bookmarkEnd w:id="0"/>
    </w:p>
    <w:sectPr w:rsidR="001731FB" w:rsidRPr="0017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4322"/>
    <w:multiLevelType w:val="hybridMultilevel"/>
    <w:tmpl w:val="683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FB"/>
    <w:rsid w:val="000C055F"/>
    <w:rsid w:val="000D3350"/>
    <w:rsid w:val="001731FB"/>
    <w:rsid w:val="001A6F60"/>
    <w:rsid w:val="005E00E8"/>
    <w:rsid w:val="006B3C13"/>
    <w:rsid w:val="006E644C"/>
    <w:rsid w:val="008531C1"/>
    <w:rsid w:val="00A17D23"/>
    <w:rsid w:val="00C17226"/>
    <w:rsid w:val="00CA2BC8"/>
    <w:rsid w:val="00D732C2"/>
    <w:rsid w:val="00E53F9D"/>
    <w:rsid w:val="00ED1228"/>
    <w:rsid w:val="00FA1C73"/>
    <w:rsid w:val="00F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F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F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 Purvis</dc:creator>
  <cp:lastModifiedBy>Lauren Booksh</cp:lastModifiedBy>
  <cp:revision>2</cp:revision>
  <dcterms:created xsi:type="dcterms:W3CDTF">2014-12-30T17:15:00Z</dcterms:created>
  <dcterms:modified xsi:type="dcterms:W3CDTF">2014-12-30T17:15:00Z</dcterms:modified>
</cp:coreProperties>
</file>