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C" w:rsidRPr="003D2D9C" w:rsidRDefault="003D2D9C" w:rsidP="003D2D9C">
      <w:pPr>
        <w:rPr>
          <w:b/>
          <w:bCs/>
        </w:rPr>
      </w:pPr>
      <w:r>
        <w:rPr>
          <w:b/>
          <w:bCs/>
        </w:rPr>
        <w:t>Tell Your Representative</w:t>
      </w:r>
      <w:r w:rsidRPr="003D2D9C">
        <w:rPr>
          <w:b/>
          <w:bCs/>
        </w:rPr>
        <w:t xml:space="preserve"> to Support the Whole Child!</w:t>
      </w:r>
    </w:p>
    <w:p w:rsidR="003D2D9C" w:rsidRPr="003D2D9C" w:rsidRDefault="003D2D9C" w:rsidP="003D2D9C">
      <w:r w:rsidRPr="003D2D9C">
        <w:t xml:space="preserve">Representatives Suzanne </w:t>
      </w:r>
      <w:proofErr w:type="spellStart"/>
      <w:r w:rsidRPr="003D2D9C">
        <w:t>Bonamici</w:t>
      </w:r>
      <w:proofErr w:type="spellEnd"/>
      <w:r w:rsidRPr="003D2D9C">
        <w:t xml:space="preserve"> (D-OR) and Rodney Davis (R-IL</w:t>
      </w:r>
      <w:r>
        <w:t>)</w:t>
      </w:r>
      <w:r w:rsidRPr="003D2D9C">
        <w:t xml:space="preserve"> introduced </w:t>
      </w:r>
      <w:hyperlink r:id="rId6" w:history="1">
        <w:r w:rsidRPr="003D2D9C">
          <w:rPr>
            <w:rStyle w:val="Hyperlink"/>
          </w:rPr>
          <w:t>fede</w:t>
        </w:r>
        <w:r w:rsidRPr="003D2D9C">
          <w:rPr>
            <w:rStyle w:val="Hyperlink"/>
          </w:rPr>
          <w:t>r</w:t>
        </w:r>
        <w:r w:rsidRPr="003D2D9C">
          <w:rPr>
            <w:rStyle w:val="Hyperlink"/>
          </w:rPr>
          <w:t>al resolution H.Res.658</w:t>
        </w:r>
      </w:hyperlink>
      <w:r w:rsidRPr="003D2D9C">
        <w:t xml:space="preserve"> (PDF), which supports a whole child approach to education. It’s a crucial step in getting federal lawmakers to develop policies and make decisions that promote students’ long-term learning, development, and success. Now, we need </w:t>
      </w:r>
      <w:r>
        <w:t xml:space="preserve">you to </w:t>
      </w:r>
      <w:r w:rsidR="00E865B1">
        <w:t xml:space="preserve">tell </w:t>
      </w:r>
      <w:r w:rsidRPr="003D2D9C">
        <w:t xml:space="preserve">your </w:t>
      </w:r>
      <w:r>
        <w:t>congressperson</w:t>
      </w:r>
      <w:r w:rsidRPr="003D2D9C">
        <w:t xml:space="preserve"> about the resolution and why it’s important. </w:t>
      </w:r>
      <w:r>
        <w:rPr>
          <w:b/>
          <w:bCs/>
        </w:rPr>
        <w:t>Using ASCD’s Action Center and pre-written message, p</w:t>
      </w:r>
      <w:r w:rsidRPr="003D2D9C">
        <w:rPr>
          <w:b/>
          <w:bCs/>
        </w:rPr>
        <w:t>lease take five minutes to </w:t>
      </w:r>
      <w:hyperlink r:id="rId7" w:history="1">
        <w:r w:rsidRPr="003D2D9C">
          <w:rPr>
            <w:rStyle w:val="Hyperlink"/>
            <w:b/>
            <w:bCs/>
          </w:rPr>
          <w:t>ask your representative</w:t>
        </w:r>
      </w:hyperlink>
      <w:r w:rsidRPr="003D2D9C">
        <w:rPr>
          <w:b/>
          <w:bCs/>
        </w:rPr>
        <w:t> to cosponsor the resolution.</w:t>
      </w:r>
    </w:p>
    <w:p w:rsidR="003D2D9C" w:rsidRPr="003D2D9C" w:rsidRDefault="003D2D9C" w:rsidP="003D2D9C">
      <w:r w:rsidRPr="003D2D9C">
        <w:t>The resolution states that the U.S. House of Representatives</w:t>
      </w:r>
    </w:p>
    <w:p w:rsidR="00E865B1" w:rsidRPr="00E865B1" w:rsidRDefault="00E865B1" w:rsidP="00E865B1">
      <w:pPr>
        <w:numPr>
          <w:ilvl w:val="0"/>
          <w:numId w:val="2"/>
        </w:numPr>
      </w:pPr>
      <w:r w:rsidRPr="00E865B1">
        <w:t>recognizes the benefit of ensuring that students are healthy, safe, engaged, supported, and challenged;</w:t>
      </w:r>
    </w:p>
    <w:p w:rsidR="00E865B1" w:rsidRPr="00E865B1" w:rsidRDefault="00E865B1" w:rsidP="00E865B1">
      <w:pPr>
        <w:numPr>
          <w:ilvl w:val="0"/>
          <w:numId w:val="2"/>
        </w:numPr>
      </w:pPr>
      <w:r w:rsidRPr="00E865B1">
        <w:t>encourages parents, educators, and community members to support a whole child approach to education; and</w:t>
      </w:r>
    </w:p>
    <w:p w:rsidR="00E865B1" w:rsidRPr="00E865B1" w:rsidRDefault="00E865B1" w:rsidP="00E865B1">
      <w:pPr>
        <w:numPr>
          <w:ilvl w:val="0"/>
          <w:numId w:val="2"/>
        </w:numPr>
      </w:pPr>
      <w:proofErr w:type="gramStart"/>
      <w:r w:rsidRPr="00E865B1">
        <w:t>encourages</w:t>
      </w:r>
      <w:proofErr w:type="gramEnd"/>
      <w:r w:rsidRPr="00E865B1">
        <w:t xml:space="preserve"> federal agencies to coordinate the education, health, and social service sectors serving our nation's youth.</w:t>
      </w:r>
    </w:p>
    <w:p w:rsidR="003D2D9C" w:rsidRPr="003D2D9C" w:rsidRDefault="003D2D9C" w:rsidP="003D2D9C">
      <w:r w:rsidRPr="003D2D9C">
        <w:t>We thank you in advance for asking your lawmaker to cosponsor the resolution.</w:t>
      </w:r>
    </w:p>
    <w:p w:rsidR="00AD4372" w:rsidRDefault="003D2D9C" w:rsidP="003D2D9C">
      <w:hyperlink r:id="rId8" w:history="1">
        <w:r w:rsidRPr="003D2D9C">
          <w:rPr>
            <w:rStyle w:val="Hyperlink"/>
          </w:rPr>
          <w:t>Take Action!</w:t>
        </w:r>
      </w:hyperlink>
    </w:p>
    <w:p w:rsidR="002959A0" w:rsidRDefault="002959A0" w:rsidP="003D2D9C"/>
    <w:p w:rsidR="002959A0" w:rsidRDefault="002959A0" w:rsidP="003D2D9C">
      <w:pPr>
        <w:rPr>
          <w:b/>
        </w:rPr>
      </w:pPr>
      <w:r w:rsidRPr="002959A0">
        <w:rPr>
          <w:b/>
        </w:rPr>
        <w:t xml:space="preserve">Sample tweets: </w:t>
      </w:r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>Ask your representative to cosponsor the #</w:t>
      </w:r>
      <w:proofErr w:type="spellStart"/>
      <w:r>
        <w:t>wholechild</w:t>
      </w:r>
      <w:proofErr w:type="spellEnd"/>
      <w:r>
        <w:t xml:space="preserve"> Resolution! It only takes 5 minutes: </w:t>
      </w:r>
      <w:hyperlink r:id="rId9" w:tgtFrame="_blank" w:tooltip="http://ow.ly/z2Gds" w:history="1">
        <w:r>
          <w:rPr>
            <w:rStyle w:val="Hyperlink"/>
          </w:rPr>
          <w:t>http://ow.ly/z2Gds</w:t>
        </w:r>
      </w:hyperlink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>How can Congress support the #</w:t>
      </w:r>
      <w:proofErr w:type="spellStart"/>
      <w:r>
        <w:t>wholechild</w:t>
      </w:r>
      <w:proofErr w:type="spellEnd"/>
      <w:r>
        <w:t xml:space="preserve"> approach? By cosponsoring H.Res.658! Take action today! </w:t>
      </w:r>
      <w:hyperlink r:id="rId10" w:tgtFrame="_blank" w:tooltip="http://ow.ly/z2Gds" w:history="1">
        <w:r>
          <w:rPr>
            <w:rStyle w:val="Hyperlink"/>
          </w:rPr>
          <w:t>http://ow.ly/z2Gds</w:t>
        </w:r>
      </w:hyperlink>
      <w:r>
        <w:t xml:space="preserve"> </w:t>
      </w:r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>I asked my rep to cosponsor HRes658, the #</w:t>
      </w:r>
      <w:proofErr w:type="spellStart"/>
      <w:r>
        <w:t>wholechild</w:t>
      </w:r>
      <w:proofErr w:type="spellEnd"/>
      <w:r>
        <w:t xml:space="preserve"> resolution. Now it’s your turn: </w:t>
      </w:r>
      <w:hyperlink r:id="rId11" w:tgtFrame="_blank" w:tooltip="http://ow.ly/z2Gds" w:history="1">
        <w:r>
          <w:rPr>
            <w:rStyle w:val="Hyperlink"/>
          </w:rPr>
          <w:t>http://ow.ly/z2Gds</w:t>
        </w:r>
      </w:hyperlink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 xml:space="preserve">Today’s students need to be healthy, safe, engaged, supported, </w:t>
      </w:r>
      <w:proofErr w:type="gramStart"/>
      <w:r>
        <w:t>challenged</w:t>
      </w:r>
      <w:proofErr w:type="gramEnd"/>
      <w:r>
        <w:t xml:space="preserve">. Ask your rep to support </w:t>
      </w:r>
      <w:proofErr w:type="spellStart"/>
      <w:r>
        <w:t>HRes</w:t>
      </w:r>
      <w:proofErr w:type="spellEnd"/>
      <w:r>
        <w:t xml:space="preserve"> 658: </w:t>
      </w:r>
      <w:hyperlink r:id="rId12" w:history="1">
        <w:r>
          <w:rPr>
            <w:rStyle w:val="Hyperlink"/>
          </w:rPr>
          <w:t>http://ow.ly/z2Gds</w:t>
        </w:r>
      </w:hyperlink>
      <w:r>
        <w:t xml:space="preserve"> </w:t>
      </w:r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>Healthy students learn better! Ask Congress to support HRes658, the #</w:t>
      </w:r>
      <w:proofErr w:type="spellStart"/>
      <w:r>
        <w:t>wholechild</w:t>
      </w:r>
      <w:proofErr w:type="spellEnd"/>
      <w:r>
        <w:t xml:space="preserve"> resolution! </w:t>
      </w:r>
      <w:hyperlink r:id="rId13" w:history="1">
        <w:r>
          <w:rPr>
            <w:rStyle w:val="Hyperlink"/>
          </w:rPr>
          <w:t>http://ow.ly/z</w:t>
        </w:r>
        <w:r>
          <w:rPr>
            <w:rStyle w:val="Hyperlink"/>
          </w:rPr>
          <w:t>2</w:t>
        </w:r>
        <w:r>
          <w:rPr>
            <w:rStyle w:val="Hyperlink"/>
          </w:rPr>
          <w:t>Gds</w:t>
        </w:r>
      </w:hyperlink>
      <w:r>
        <w:t xml:space="preserve"> </w:t>
      </w:r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>Supported students succeed in school! Ask Congress to support HRes658, the #</w:t>
      </w:r>
      <w:proofErr w:type="spellStart"/>
      <w:r>
        <w:t>wholechild</w:t>
      </w:r>
      <w:proofErr w:type="spellEnd"/>
      <w:r>
        <w:t xml:space="preserve"> resolution! </w:t>
      </w:r>
      <w:hyperlink r:id="rId14" w:history="1">
        <w:r>
          <w:rPr>
            <w:rStyle w:val="Hyperlink"/>
          </w:rPr>
          <w:t>http://ow.ly/z2Gds</w:t>
        </w:r>
      </w:hyperlink>
      <w:r>
        <w:t> </w:t>
      </w:r>
    </w:p>
    <w:p w:rsidR="002959A0" w:rsidRDefault="002959A0" w:rsidP="002959A0">
      <w:pPr>
        <w:pStyle w:val="ListParagraph"/>
        <w:numPr>
          <w:ilvl w:val="0"/>
          <w:numId w:val="3"/>
        </w:numPr>
      </w:pPr>
      <w:r>
        <w:t xml:space="preserve">Your voice matters!  Please ask your representative to support HRes658, the federal whole child resolution. </w:t>
      </w:r>
      <w:hyperlink r:id="rId15" w:history="1">
        <w:r>
          <w:rPr>
            <w:rStyle w:val="Hyperlink"/>
          </w:rPr>
          <w:t>http://ow.ly/z2Gds</w:t>
        </w:r>
      </w:hyperlink>
      <w:r>
        <w:t> </w:t>
      </w:r>
      <w:bookmarkStart w:id="0" w:name="_GoBack"/>
      <w:bookmarkEnd w:id="0"/>
    </w:p>
    <w:p w:rsidR="002959A0" w:rsidRPr="002959A0" w:rsidRDefault="002959A0" w:rsidP="003D2D9C">
      <w:pPr>
        <w:rPr>
          <w:b/>
        </w:rPr>
      </w:pPr>
    </w:p>
    <w:sectPr w:rsidR="002959A0" w:rsidRPr="0029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17D"/>
    <w:multiLevelType w:val="multilevel"/>
    <w:tmpl w:val="8F6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11AFC"/>
    <w:multiLevelType w:val="hybridMultilevel"/>
    <w:tmpl w:val="B4F22DFC"/>
    <w:lvl w:ilvl="0" w:tplc="41C8F3C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6AD6"/>
    <w:multiLevelType w:val="multilevel"/>
    <w:tmpl w:val="D5C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C"/>
    <w:rsid w:val="001A0AE8"/>
    <w:rsid w:val="002959A0"/>
    <w:rsid w:val="003D2D9C"/>
    <w:rsid w:val="008D0320"/>
    <w:rsid w:val="00E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5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9A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5B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9A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web.com/ascd/27" TargetMode="External"/><Relationship Id="rId13" Type="http://schemas.openxmlformats.org/officeDocument/2006/relationships/hyperlink" Target="http://ow.ly/z2G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gressweb.com/ascd/27" TargetMode="External"/><Relationship Id="rId12" Type="http://schemas.openxmlformats.org/officeDocument/2006/relationships/hyperlink" Target="http://ow.ly/z2G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eta.congress.gov/113/bills/hres658/BILLS-113hres658ih.pdf" TargetMode="External"/><Relationship Id="rId11" Type="http://schemas.openxmlformats.org/officeDocument/2006/relationships/hyperlink" Target="http://t.co/Nb86YAeRV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w.ly/z2Gds" TargetMode="External"/><Relationship Id="rId10" Type="http://schemas.openxmlformats.org/officeDocument/2006/relationships/hyperlink" Target="http://t.co/Nb86YAeRV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.co/Nb86YAeRV5" TargetMode="External"/><Relationship Id="rId14" Type="http://schemas.openxmlformats.org/officeDocument/2006/relationships/hyperlink" Target="http://ow.ly/z2G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Mellor</dc:creator>
  <cp:lastModifiedBy>Melissa Mellor</cp:lastModifiedBy>
  <cp:revision>2</cp:revision>
  <dcterms:created xsi:type="dcterms:W3CDTF">2014-08-08T14:14:00Z</dcterms:created>
  <dcterms:modified xsi:type="dcterms:W3CDTF">2014-08-08T16:18:00Z</dcterms:modified>
</cp:coreProperties>
</file>