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C1E" w:rsidRPr="00206C1E" w:rsidRDefault="00AB77AA" w:rsidP="00206C1E">
      <w:pPr>
        <w:spacing w:after="0" w:line="240" w:lineRule="auto"/>
        <w:rPr>
          <w:rFonts w:eastAsia="Times New Roman" w:cstheme="minorHAnsi"/>
          <w:b/>
          <w:bCs/>
          <w:color w:val="000090"/>
        </w:rPr>
      </w:pPr>
      <w:bookmarkStart w:id="0" w:name="_GoBack"/>
      <w:bookmarkEnd w:id="0"/>
      <w:r>
        <w:rPr>
          <w:rFonts w:eastAsia="Times New Roman" w:cstheme="minorHAnsi"/>
          <w:noProof/>
          <w:color w:val="454545"/>
        </w:rPr>
        <w:drawing>
          <wp:anchor distT="0" distB="0" distL="114300" distR="114300" simplePos="0" relativeHeight="251660288" behindDoc="0" locked="0" layoutInCell="1" allowOverlap="1" wp14:anchorId="35B4D28A" wp14:editId="74FDB6FF">
            <wp:simplePos x="0" y="0"/>
            <wp:positionH relativeFrom="column">
              <wp:posOffset>4543425</wp:posOffset>
            </wp:positionH>
            <wp:positionV relativeFrom="paragraph">
              <wp:posOffset>171450</wp:posOffset>
            </wp:positionV>
            <wp:extent cx="1247775" cy="175768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757680"/>
                    </a:xfrm>
                    <a:prstGeom prst="rect">
                      <a:avLst/>
                    </a:prstGeom>
                  </pic:spPr>
                </pic:pic>
              </a:graphicData>
            </a:graphic>
            <wp14:sizeRelH relativeFrom="page">
              <wp14:pctWidth>0</wp14:pctWidth>
            </wp14:sizeRelH>
            <wp14:sizeRelV relativeFrom="page">
              <wp14:pctHeight>0</wp14:pctHeight>
            </wp14:sizeRelV>
          </wp:anchor>
        </w:drawing>
      </w:r>
      <w:r w:rsidR="00206C1E" w:rsidRPr="00206C1E">
        <w:rPr>
          <w:rFonts w:eastAsia="Times New Roman" w:cstheme="minorHAnsi"/>
          <w:b/>
          <w:bCs/>
          <w:color w:val="000090"/>
        </w:rPr>
        <w:t>Teacher Feature</w:t>
      </w:r>
    </w:p>
    <w:p w:rsidR="00206C1E" w:rsidRPr="00CD5C78" w:rsidRDefault="00206C1E" w:rsidP="00206C1E">
      <w:pPr>
        <w:spacing w:after="0" w:line="240" w:lineRule="auto"/>
        <w:rPr>
          <w:rFonts w:eastAsia="Times New Roman" w:cstheme="minorHAnsi"/>
        </w:rPr>
      </w:pPr>
      <w:r w:rsidRPr="00CD5C78">
        <w:rPr>
          <w:rFonts w:eastAsia="Times New Roman" w:cstheme="minorHAnsi"/>
          <w:b/>
          <w:bCs/>
        </w:rPr>
        <w:t>Ms. Lori Hodge</w:t>
      </w:r>
    </w:p>
    <w:p w:rsidR="00206C1E" w:rsidRPr="00CD5C78" w:rsidRDefault="00206C1E" w:rsidP="00206C1E">
      <w:pPr>
        <w:spacing w:after="0" w:line="240" w:lineRule="auto"/>
        <w:rPr>
          <w:rFonts w:eastAsia="Times New Roman" w:cstheme="minorHAnsi"/>
        </w:rPr>
      </w:pPr>
      <w:r w:rsidRPr="00CD5C78">
        <w:rPr>
          <w:rFonts w:eastAsia="Times New Roman" w:cstheme="minorHAnsi"/>
          <w:b/>
          <w:bCs/>
        </w:rPr>
        <w:t>2nd grade teacher at Riverside Elementary in Brainerd, MN</w:t>
      </w:r>
    </w:p>
    <w:p w:rsidR="00206C1E" w:rsidRPr="00CD5C78" w:rsidRDefault="00206C1E" w:rsidP="00206C1E">
      <w:pPr>
        <w:spacing w:after="0" w:line="240" w:lineRule="auto"/>
        <w:rPr>
          <w:rFonts w:eastAsia="Times New Roman" w:cstheme="minorHAnsi"/>
        </w:rPr>
      </w:pPr>
      <w:r w:rsidRPr="00CD5C78">
        <w:rPr>
          <w:rFonts w:eastAsia="Times New Roman" w:cstheme="minorHAnsi"/>
        </w:rPr>
        <w:t>Ms. Hodge was the 2014 Minnesota Excellence in Teaching with Agriculture Award winner! She represented Minnesota at the National Agriculture in the Classroom Conference in Hershey, PA June 23-27, 2014.</w:t>
      </w:r>
    </w:p>
    <w:p w:rsidR="00206C1E" w:rsidRPr="00CD5C78" w:rsidRDefault="00206C1E" w:rsidP="00206C1E">
      <w:pPr>
        <w:spacing w:after="0" w:line="240" w:lineRule="auto"/>
        <w:rPr>
          <w:rFonts w:eastAsia="Times New Roman" w:cstheme="minorHAnsi"/>
          <w:b/>
          <w:bCs/>
        </w:rPr>
      </w:pPr>
    </w:p>
    <w:p w:rsidR="00206C1E" w:rsidRPr="00CD5C78" w:rsidRDefault="00206C1E" w:rsidP="00206C1E">
      <w:pPr>
        <w:spacing w:after="0" w:line="240" w:lineRule="auto"/>
        <w:rPr>
          <w:rFonts w:eastAsia="Times New Roman" w:cstheme="minorHAnsi"/>
        </w:rPr>
      </w:pPr>
      <w:r w:rsidRPr="00CD5C78">
        <w:rPr>
          <w:rFonts w:eastAsia="Times New Roman" w:cstheme="minorHAnsi"/>
          <w:b/>
          <w:bCs/>
        </w:rPr>
        <w:t>How are you helping students gain appreciation and understanding of agriculture and its impact on their daily lives?</w:t>
      </w:r>
    </w:p>
    <w:p w:rsidR="00206C1E" w:rsidRPr="00CD5C78" w:rsidRDefault="00206C1E" w:rsidP="00206C1E">
      <w:pPr>
        <w:spacing w:after="0" w:line="240" w:lineRule="auto"/>
        <w:rPr>
          <w:rFonts w:eastAsia="Times New Roman" w:cstheme="minorHAnsi"/>
        </w:rPr>
      </w:pPr>
      <w:r w:rsidRPr="00CD5C78">
        <w:rPr>
          <w:rFonts w:eastAsia="Times New Roman" w:cstheme="minorHAnsi"/>
        </w:rPr>
        <w:t xml:space="preserve">I am advancing agricultural literacy in my classroom first and foremost by having an agricultural focus in </w:t>
      </w:r>
      <w:r w:rsidRPr="00CD5C78">
        <w:rPr>
          <w:rFonts w:eastAsia="Times New Roman" w:cstheme="minorHAnsi"/>
          <w:u w:val="single"/>
        </w:rPr>
        <w:t>every</w:t>
      </w:r>
      <w:r w:rsidRPr="00CD5C78">
        <w:rPr>
          <w:rFonts w:eastAsia="Times New Roman" w:cstheme="minorHAnsi"/>
        </w:rPr>
        <w:t xml:space="preserve"> subject. Agriculture is not an additional topic, but a focus that I build into all core subjects.</w:t>
      </w:r>
    </w:p>
    <w:p w:rsidR="00206C1E" w:rsidRPr="00206C1E" w:rsidRDefault="00206C1E" w:rsidP="0047347F">
      <w:pPr>
        <w:pStyle w:val="NoSpacing"/>
        <w:rPr>
          <w:rFonts w:cstheme="minorHAnsi"/>
          <w:b/>
        </w:rPr>
      </w:pPr>
    </w:p>
    <w:p w:rsidR="0047347F" w:rsidRPr="00206C1E" w:rsidRDefault="00206C1E" w:rsidP="00206C1E">
      <w:pPr>
        <w:pStyle w:val="NoSpacing"/>
        <w:rPr>
          <w:rFonts w:cstheme="minorHAnsi"/>
          <w:b/>
        </w:rPr>
      </w:pPr>
      <w:r w:rsidRPr="00206C1E">
        <w:rPr>
          <w:rFonts w:cstheme="minorHAnsi"/>
          <w:b/>
        </w:rPr>
        <w:t xml:space="preserve">Describe a successful agricultural literacy program that has benefited you students.   </w:t>
      </w:r>
    </w:p>
    <w:p w:rsidR="0047347F" w:rsidRPr="00206C1E" w:rsidRDefault="0047347F" w:rsidP="00206C1E">
      <w:pPr>
        <w:pStyle w:val="NoSpacing"/>
        <w:rPr>
          <w:rFonts w:eastAsia="Times New Roman" w:cstheme="minorHAnsi"/>
          <w:color w:val="000000"/>
        </w:rPr>
      </w:pPr>
      <w:proofErr w:type="gramStart"/>
      <w:r w:rsidRPr="00206C1E">
        <w:rPr>
          <w:rFonts w:eastAsia="Times New Roman" w:cstheme="minorHAnsi"/>
          <w:color w:val="000000"/>
        </w:rPr>
        <w:t>Partners in Active Learning Support (PALS) is</w:t>
      </w:r>
      <w:proofErr w:type="gramEnd"/>
      <w:r w:rsidRPr="00206C1E">
        <w:rPr>
          <w:rFonts w:eastAsia="Times New Roman" w:cstheme="minorHAnsi"/>
          <w:color w:val="000000"/>
        </w:rPr>
        <w:t xml:space="preserve"> a mentoring program that </w:t>
      </w:r>
      <w:r w:rsidR="002712B7" w:rsidRPr="00206C1E">
        <w:rPr>
          <w:rFonts w:eastAsia="Times New Roman" w:cstheme="minorHAnsi"/>
          <w:color w:val="000000"/>
        </w:rPr>
        <w:t>matches</w:t>
      </w:r>
      <w:r w:rsidRPr="00206C1E">
        <w:rPr>
          <w:rFonts w:eastAsia="Times New Roman" w:cstheme="minorHAnsi"/>
          <w:color w:val="000000"/>
        </w:rPr>
        <w:t xml:space="preserve"> FFA </w:t>
      </w:r>
      <w:r w:rsidR="002712B7" w:rsidRPr="00206C1E">
        <w:rPr>
          <w:rFonts w:eastAsia="Times New Roman" w:cstheme="minorHAnsi"/>
          <w:color w:val="000000"/>
        </w:rPr>
        <w:t>members</w:t>
      </w:r>
      <w:r w:rsidRPr="00206C1E">
        <w:rPr>
          <w:rFonts w:eastAsia="Times New Roman" w:cstheme="minorHAnsi"/>
          <w:color w:val="000000"/>
        </w:rPr>
        <w:t xml:space="preserve"> with elementary students.  The high school PALS mentors teach young students about agriculture as well as serving as positive role models.  The “Big Pals” meet with our “Little Pals”</w:t>
      </w:r>
      <w:r w:rsidR="002712B7" w:rsidRPr="00206C1E">
        <w:rPr>
          <w:rFonts w:eastAsia="Times New Roman" w:cstheme="minorHAnsi"/>
          <w:color w:val="000000"/>
        </w:rPr>
        <w:t xml:space="preserve"> </w:t>
      </w:r>
      <w:r w:rsidRPr="00206C1E">
        <w:rPr>
          <w:rFonts w:eastAsia="Times New Roman" w:cstheme="minorHAnsi"/>
          <w:color w:val="000000"/>
        </w:rPr>
        <w:t xml:space="preserve">monthly to enrich the agricultural experience for the 2nd graders. </w:t>
      </w:r>
    </w:p>
    <w:p w:rsidR="003A579A" w:rsidRDefault="003A579A" w:rsidP="00206C1E">
      <w:pPr>
        <w:pStyle w:val="NoSpacing"/>
        <w:rPr>
          <w:rFonts w:eastAsia="Times New Roman" w:cstheme="minorHAnsi"/>
          <w:color w:val="000000"/>
        </w:rPr>
      </w:pPr>
    </w:p>
    <w:p w:rsidR="003A579A" w:rsidRDefault="00AB77AA" w:rsidP="00206C1E">
      <w:pPr>
        <w:pStyle w:val="NoSpacing"/>
        <w:rPr>
          <w:rFonts w:eastAsia="Times New Roman" w:cstheme="minorHAnsi"/>
          <w:color w:val="000000"/>
        </w:rPr>
      </w:pPr>
      <w:r>
        <w:rPr>
          <w:rFonts w:eastAsia="Times New Roman" w:cstheme="minorHAnsi"/>
          <w:noProof/>
          <w:color w:val="000000"/>
        </w:rPr>
        <w:drawing>
          <wp:anchor distT="0" distB="0" distL="114300" distR="114300" simplePos="0" relativeHeight="251658240" behindDoc="0" locked="0" layoutInCell="1" allowOverlap="1" wp14:anchorId="18BD3464" wp14:editId="2D8FA9FC">
            <wp:simplePos x="0" y="0"/>
            <wp:positionH relativeFrom="column">
              <wp:posOffset>2828925</wp:posOffset>
            </wp:positionH>
            <wp:positionV relativeFrom="paragraph">
              <wp:posOffset>731520</wp:posOffset>
            </wp:positionV>
            <wp:extent cx="3124200" cy="16897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1689735"/>
                    </a:xfrm>
                    <a:prstGeom prst="rect">
                      <a:avLst/>
                    </a:prstGeom>
                  </pic:spPr>
                </pic:pic>
              </a:graphicData>
            </a:graphic>
            <wp14:sizeRelH relativeFrom="page">
              <wp14:pctWidth>0</wp14:pctWidth>
            </wp14:sizeRelH>
            <wp14:sizeRelV relativeFrom="page">
              <wp14:pctHeight>0</wp14:pctHeight>
            </wp14:sizeRelV>
          </wp:anchor>
        </w:drawing>
      </w:r>
      <w:r w:rsidR="002712B7" w:rsidRPr="00206C1E">
        <w:rPr>
          <w:rFonts w:eastAsia="Times New Roman" w:cstheme="minorHAnsi"/>
          <w:color w:val="000000"/>
        </w:rPr>
        <w:t>The first PALS lesson of the year provides an opportunity for students to identify natural resources in our environment and also strengthen their writing skills</w:t>
      </w:r>
      <w:r w:rsidR="001A2A8E" w:rsidRPr="00206C1E">
        <w:rPr>
          <w:rFonts w:eastAsia="Times New Roman" w:cstheme="minorHAnsi"/>
          <w:color w:val="000000"/>
        </w:rPr>
        <w:t>.  The Big and Little Pals</w:t>
      </w:r>
      <w:r w:rsidR="002712B7" w:rsidRPr="00206C1E">
        <w:rPr>
          <w:rFonts w:eastAsia="Times New Roman" w:cstheme="minorHAnsi"/>
          <w:color w:val="000000"/>
        </w:rPr>
        <w:t xml:space="preserve"> gather natural items such as leaves, sticks, or rocks</w:t>
      </w:r>
      <w:r w:rsidR="00886B41">
        <w:rPr>
          <w:rFonts w:eastAsia="Times New Roman" w:cstheme="minorHAnsi"/>
          <w:color w:val="000000"/>
        </w:rPr>
        <w:t xml:space="preserve"> to reinforce</w:t>
      </w:r>
      <w:r w:rsidR="001A2A8E" w:rsidRPr="00206C1E">
        <w:rPr>
          <w:rFonts w:eastAsia="Times New Roman" w:cstheme="minorHAnsi"/>
          <w:color w:val="000000"/>
        </w:rPr>
        <w:t xml:space="preserve"> science standards focused on </w:t>
      </w:r>
      <w:r w:rsidR="002712B7" w:rsidRPr="00206C1E">
        <w:rPr>
          <w:rFonts w:eastAsia="Times New Roman" w:cstheme="minorHAnsi"/>
          <w:color w:val="000000"/>
        </w:rPr>
        <w:t>observations and discussions of plants, animals and natural resources.  The natural items are used to create their own “one of a kind design”</w:t>
      </w:r>
      <w:r w:rsidR="001A2A8E" w:rsidRPr="00206C1E">
        <w:rPr>
          <w:rFonts w:eastAsia="Times New Roman" w:cstheme="minorHAnsi"/>
          <w:color w:val="000000"/>
        </w:rPr>
        <w:t xml:space="preserve"> T-shirt</w:t>
      </w:r>
      <w:r w:rsidR="002712B7" w:rsidRPr="00206C1E">
        <w:rPr>
          <w:rFonts w:eastAsia="Times New Roman" w:cstheme="minorHAnsi"/>
          <w:color w:val="000000"/>
        </w:rPr>
        <w:t xml:space="preserve">.  The shirt is worn with pride each PALS visit and they love to tell how it was </w:t>
      </w:r>
      <w:r w:rsidR="000D7212" w:rsidRPr="00206C1E">
        <w:rPr>
          <w:rFonts w:eastAsia="Times New Roman" w:cstheme="minorHAnsi"/>
          <w:color w:val="000000"/>
        </w:rPr>
        <w:t>handmade</w:t>
      </w:r>
      <w:r w:rsidR="002712B7" w:rsidRPr="00206C1E">
        <w:rPr>
          <w:rFonts w:eastAsia="Times New Roman" w:cstheme="minorHAnsi"/>
          <w:color w:val="000000"/>
        </w:rPr>
        <w:t>!  The Little P</w:t>
      </w:r>
      <w:r w:rsidR="001A2A8E" w:rsidRPr="00206C1E">
        <w:rPr>
          <w:rFonts w:eastAsia="Times New Roman" w:cstheme="minorHAnsi"/>
          <w:color w:val="000000"/>
        </w:rPr>
        <w:t>als</w:t>
      </w:r>
      <w:r w:rsidR="002712B7" w:rsidRPr="00206C1E">
        <w:rPr>
          <w:rFonts w:eastAsia="Times New Roman" w:cstheme="minorHAnsi"/>
          <w:color w:val="000000"/>
        </w:rPr>
        <w:t xml:space="preserve"> also create a journal made with recycled paper and held together by</w:t>
      </w:r>
      <w:r w:rsidR="0021011E" w:rsidRPr="00206C1E">
        <w:rPr>
          <w:rFonts w:eastAsia="Times New Roman" w:cstheme="minorHAnsi"/>
          <w:color w:val="000000"/>
        </w:rPr>
        <w:t xml:space="preserve"> a </w:t>
      </w:r>
      <w:r w:rsidR="002712B7" w:rsidRPr="00206C1E">
        <w:rPr>
          <w:rFonts w:eastAsia="Times New Roman" w:cstheme="minorHAnsi"/>
          <w:color w:val="000000"/>
        </w:rPr>
        <w:t>rubber band and a stick.  This serves</w:t>
      </w:r>
      <w:r w:rsidR="0047347F" w:rsidRPr="00206C1E">
        <w:rPr>
          <w:rFonts w:eastAsia="Times New Roman" w:cstheme="minorHAnsi"/>
          <w:color w:val="000000"/>
        </w:rPr>
        <w:t xml:space="preserve"> as a journal between the Big Pal and the Little Pal. </w:t>
      </w:r>
      <w:r w:rsidR="001A2A8E" w:rsidRPr="00206C1E">
        <w:rPr>
          <w:rFonts w:eastAsia="Times New Roman" w:cstheme="minorHAnsi"/>
          <w:color w:val="000000"/>
        </w:rPr>
        <w:t xml:space="preserve"> </w:t>
      </w:r>
      <w:r w:rsidR="0047347F" w:rsidRPr="00206C1E">
        <w:rPr>
          <w:rFonts w:eastAsia="Times New Roman" w:cstheme="minorHAnsi"/>
          <w:color w:val="000000"/>
        </w:rPr>
        <w:t xml:space="preserve">There is such a sense of </w:t>
      </w:r>
      <w:r w:rsidR="0021011E" w:rsidRPr="00206C1E">
        <w:rPr>
          <w:rFonts w:eastAsia="Times New Roman" w:cstheme="minorHAnsi"/>
          <w:color w:val="000000"/>
        </w:rPr>
        <w:t>purpose in writing to their PAL</w:t>
      </w:r>
      <w:r w:rsidR="0047347F" w:rsidRPr="00206C1E">
        <w:rPr>
          <w:rFonts w:eastAsia="Times New Roman" w:cstheme="minorHAnsi"/>
          <w:color w:val="000000"/>
        </w:rPr>
        <w:t xml:space="preserve"> and my kids are constantly asking when they can write back and if they can write </w:t>
      </w:r>
      <w:r w:rsidR="0047347F" w:rsidRPr="00206C1E">
        <w:rPr>
          <w:rFonts w:eastAsia="Times New Roman" w:cstheme="minorHAnsi"/>
          <w:color w:val="000000"/>
          <w:u w:val="single"/>
        </w:rPr>
        <w:t>more</w:t>
      </w:r>
      <w:r w:rsidR="0047347F" w:rsidRPr="00206C1E">
        <w:rPr>
          <w:rFonts w:eastAsia="Times New Roman" w:cstheme="minorHAnsi"/>
          <w:color w:val="000000"/>
        </w:rPr>
        <w:t xml:space="preserve"> than the required amount. </w:t>
      </w:r>
      <w:r w:rsidR="0021011E" w:rsidRPr="00206C1E">
        <w:rPr>
          <w:rFonts w:eastAsia="Times New Roman" w:cstheme="minorHAnsi"/>
          <w:color w:val="000000"/>
        </w:rPr>
        <w:t>The students don’t even know they are w</w:t>
      </w:r>
      <w:r w:rsidR="00CB7275" w:rsidRPr="00206C1E">
        <w:rPr>
          <w:rFonts w:eastAsia="Times New Roman" w:cstheme="minorHAnsi"/>
          <w:color w:val="000000"/>
        </w:rPr>
        <w:t>orking towards the Common Core Writing S</w:t>
      </w:r>
      <w:r w:rsidR="0021011E" w:rsidRPr="00206C1E">
        <w:rPr>
          <w:rFonts w:eastAsia="Times New Roman" w:cstheme="minorHAnsi"/>
          <w:color w:val="000000"/>
        </w:rPr>
        <w:t xml:space="preserve">tandards. </w:t>
      </w:r>
      <w:r w:rsidR="0047347F" w:rsidRPr="00206C1E">
        <w:rPr>
          <w:rFonts w:eastAsia="Times New Roman" w:cstheme="minorHAnsi"/>
          <w:color w:val="000000"/>
        </w:rPr>
        <w:t>Wow is it rewarding to watch their enthusi</w:t>
      </w:r>
      <w:r w:rsidR="0021011E" w:rsidRPr="00206C1E">
        <w:rPr>
          <w:rFonts w:eastAsia="Times New Roman" w:cstheme="minorHAnsi"/>
          <w:color w:val="000000"/>
        </w:rPr>
        <w:t>asm to learn about their Big PAL</w:t>
      </w:r>
      <w:r w:rsidR="0047347F" w:rsidRPr="00206C1E">
        <w:rPr>
          <w:rFonts w:eastAsia="Times New Roman" w:cstheme="minorHAnsi"/>
          <w:color w:val="000000"/>
        </w:rPr>
        <w:t xml:space="preserve"> and infuse agriculture at the same time!</w:t>
      </w:r>
    </w:p>
    <w:p w:rsidR="003A579A" w:rsidRDefault="003A579A" w:rsidP="00206C1E">
      <w:pPr>
        <w:pStyle w:val="NoSpacing"/>
        <w:rPr>
          <w:rFonts w:eastAsia="Times New Roman" w:cstheme="minorHAnsi"/>
          <w:color w:val="000000"/>
        </w:rPr>
      </w:pPr>
    </w:p>
    <w:p w:rsidR="003A579A" w:rsidRPr="00206C1E" w:rsidRDefault="003A579A" w:rsidP="003A579A">
      <w:pPr>
        <w:pStyle w:val="NoSpacing"/>
        <w:rPr>
          <w:rFonts w:eastAsia="Times New Roman" w:cstheme="minorHAnsi"/>
        </w:rPr>
      </w:pPr>
      <w:r w:rsidRPr="00206C1E">
        <w:rPr>
          <w:rFonts w:eastAsia="Times New Roman" w:cstheme="minorHAnsi"/>
          <w:color w:val="000000"/>
        </w:rPr>
        <w:t xml:space="preserve">As a culminating activity in May, my 2nd graders get to be the teachers </w:t>
      </w:r>
      <w:r w:rsidR="00886B41">
        <w:rPr>
          <w:rFonts w:eastAsia="Times New Roman" w:cstheme="minorHAnsi"/>
          <w:color w:val="000000"/>
        </w:rPr>
        <w:t>while mentoring</w:t>
      </w:r>
      <w:r w:rsidRPr="00206C1E">
        <w:rPr>
          <w:rFonts w:eastAsia="Times New Roman" w:cstheme="minorHAnsi"/>
          <w:color w:val="000000"/>
        </w:rPr>
        <w:t xml:space="preserve"> kindergarten and preschool children as they do “Farm Tours”. This is a day where the Big Pals and Little Pals present </w:t>
      </w:r>
      <w:proofErr w:type="gramStart"/>
      <w:r w:rsidRPr="00206C1E">
        <w:rPr>
          <w:rFonts w:eastAsia="Times New Roman" w:cstheme="minorHAnsi"/>
          <w:color w:val="000000"/>
        </w:rPr>
        <w:t>information</w:t>
      </w:r>
      <w:proofErr w:type="gramEnd"/>
      <w:r w:rsidRPr="00206C1E">
        <w:rPr>
          <w:rFonts w:eastAsia="Times New Roman" w:cstheme="minorHAnsi"/>
          <w:color w:val="000000"/>
        </w:rPr>
        <w:t xml:space="preserve"> on a specific farm animal to the younger children. After researching an animal or farm machine, they create a visual aid, and an oral presentation to teach the younger children. The actual animal or machine is provided by the High School “Big Pal” as is their support for any questions a 2nd grader may not be able to answer. This practice in public speaking is invaluable to both the Little Pal and Big Pal. </w:t>
      </w:r>
    </w:p>
    <w:p w:rsidR="003A579A" w:rsidRDefault="003A579A" w:rsidP="00206C1E">
      <w:pPr>
        <w:pStyle w:val="NoSpacing"/>
        <w:rPr>
          <w:rFonts w:eastAsia="Times New Roman" w:cstheme="minorHAnsi"/>
          <w:color w:val="000000"/>
        </w:rPr>
      </w:pPr>
    </w:p>
    <w:p w:rsidR="00FF77B8" w:rsidRPr="00886B41" w:rsidRDefault="003A579A" w:rsidP="003A579A">
      <w:pPr>
        <w:pStyle w:val="NoSpacing"/>
        <w:rPr>
          <w:rFonts w:eastAsia="Times New Roman" w:cstheme="minorHAnsi"/>
          <w:b/>
          <w:color w:val="000000"/>
        </w:rPr>
      </w:pPr>
      <w:r w:rsidRPr="003A579A">
        <w:rPr>
          <w:rFonts w:eastAsia="Times New Roman" w:cstheme="minorHAnsi"/>
          <w:b/>
          <w:color w:val="000000"/>
        </w:rPr>
        <w:lastRenderedPageBreak/>
        <w:t>What are some examples of successfully integrating agriculture into subjects such as science, social studies, English Language arts, math and health/</w:t>
      </w:r>
      <w:r w:rsidR="00FF77B8" w:rsidRPr="003A579A">
        <w:rPr>
          <w:rFonts w:eastAsia="Times New Roman" w:cstheme="minorHAnsi"/>
          <w:b/>
          <w:color w:val="000000"/>
        </w:rPr>
        <w:t>nutrition?</w:t>
      </w:r>
      <w:r w:rsidR="0047347F" w:rsidRPr="003A579A">
        <w:rPr>
          <w:rFonts w:eastAsia="Times New Roman" w:cstheme="minorHAnsi"/>
          <w:b/>
          <w:color w:val="000000"/>
        </w:rPr>
        <w:t xml:space="preserve"> </w:t>
      </w:r>
      <w:r w:rsidR="00AB77AA">
        <w:rPr>
          <w:rFonts w:cstheme="minorHAnsi"/>
          <w:noProof/>
        </w:rPr>
        <w:drawing>
          <wp:anchor distT="0" distB="0" distL="114300" distR="114300" simplePos="0" relativeHeight="251659264" behindDoc="0" locked="0" layoutInCell="1" allowOverlap="1" wp14:anchorId="15DC107F" wp14:editId="3671A83C">
            <wp:simplePos x="0" y="0"/>
            <wp:positionH relativeFrom="column">
              <wp:posOffset>2609850</wp:posOffset>
            </wp:positionH>
            <wp:positionV relativeFrom="paragraph">
              <wp:posOffset>111760</wp:posOffset>
            </wp:positionV>
            <wp:extent cx="3238500" cy="22028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graders get inside look at farm life.JPG"/>
                    <pic:cNvPicPr/>
                  </pic:nvPicPr>
                  <pic:blipFill>
                    <a:blip r:embed="rId9">
                      <a:extLst>
                        <a:ext uri="{28A0092B-C50C-407E-A947-70E740481C1C}">
                          <a14:useLocalDpi xmlns:a14="http://schemas.microsoft.com/office/drawing/2010/main" val="0"/>
                        </a:ext>
                      </a:extLst>
                    </a:blip>
                    <a:stretch>
                      <a:fillRect/>
                    </a:stretch>
                  </pic:blipFill>
                  <pic:spPr>
                    <a:xfrm>
                      <a:off x="0" y="0"/>
                      <a:ext cx="3238500" cy="2202815"/>
                    </a:xfrm>
                    <a:prstGeom prst="rect">
                      <a:avLst/>
                    </a:prstGeom>
                  </pic:spPr>
                </pic:pic>
              </a:graphicData>
            </a:graphic>
            <wp14:sizeRelH relativeFrom="page">
              <wp14:pctWidth>0</wp14:pctWidth>
            </wp14:sizeRelH>
            <wp14:sizeRelV relativeFrom="page">
              <wp14:pctHeight>0</wp14:pctHeight>
            </wp14:sizeRelV>
          </wp:anchor>
        </w:drawing>
      </w:r>
    </w:p>
    <w:p w:rsidR="003A579A" w:rsidRPr="00AB77AA" w:rsidRDefault="003A579A" w:rsidP="003A579A">
      <w:pPr>
        <w:pStyle w:val="NoSpacing"/>
        <w:rPr>
          <w:rFonts w:cstheme="minorHAnsi"/>
        </w:rPr>
      </w:pPr>
      <w:r w:rsidRPr="00206C1E">
        <w:rPr>
          <w:rFonts w:cstheme="minorHAnsi"/>
        </w:rPr>
        <w:t>One interdisciplinary approach that I’ve used, integ</w:t>
      </w:r>
      <w:r w:rsidR="00AB77AA">
        <w:rPr>
          <w:rFonts w:cstheme="minorHAnsi"/>
        </w:rPr>
        <w:t xml:space="preserve">rates the many facets of matter </w:t>
      </w:r>
      <w:r w:rsidR="00FF77B8" w:rsidRPr="00206C1E">
        <w:rPr>
          <w:rFonts w:eastAsia="Times New Roman" w:cstheme="minorHAnsi"/>
          <w:color w:val="000000"/>
        </w:rPr>
        <w:t xml:space="preserve">with agriculture. </w:t>
      </w:r>
      <w:r w:rsidRPr="00206C1E">
        <w:rPr>
          <w:rFonts w:eastAsia="Times New Roman" w:cstheme="minorHAnsi"/>
          <w:color w:val="000000"/>
        </w:rPr>
        <w:t xml:space="preserve">Students learn hands-on how butter and ice cream are made with their Big Pal. The vocabulary words of solid, liquid, gas, viscous, translucent, and transparent, became part of their conversations through a memory matching game, while a trip to a local dairy farm brought it all together. They learned the math of rations for the cow’s diet, and how much milk it really takes to produce enough cheese for their pizza. Cris Peterson’s books are also a great starting point for teaching about </w:t>
      </w:r>
      <w:r w:rsidRPr="00206C1E">
        <w:rPr>
          <w:rFonts w:eastAsia="Times New Roman" w:cstheme="minorHAnsi"/>
          <w:color w:val="000000"/>
          <w:u w:val="single"/>
        </w:rPr>
        <w:t>real</w:t>
      </w:r>
      <w:r w:rsidRPr="00206C1E">
        <w:rPr>
          <w:rFonts w:eastAsia="Times New Roman" w:cstheme="minorHAnsi"/>
          <w:color w:val="000000"/>
        </w:rPr>
        <w:t xml:space="preserve"> life on a farm. Having my own signed copy of </w:t>
      </w:r>
      <w:r w:rsidRPr="00206C1E">
        <w:rPr>
          <w:rFonts w:eastAsia="Times New Roman" w:cstheme="minorHAnsi"/>
          <w:color w:val="000000"/>
          <w:u w:val="single"/>
        </w:rPr>
        <w:t>Extra Cheese Please</w:t>
      </w:r>
      <w:r w:rsidRPr="00206C1E">
        <w:rPr>
          <w:rFonts w:eastAsia="Times New Roman" w:cstheme="minorHAnsi"/>
          <w:color w:val="000000"/>
        </w:rPr>
        <w:t xml:space="preserve"> motivated my young writers to advance their writing to the publishing phase so they too could “sign” their work just like a real author.   Following our trip to the dairy farm, my class wrote cinquain poetry. We then published the poetry book and mailed it to Caughey Farms as a thank you for the adventure on their farm. </w:t>
      </w:r>
    </w:p>
    <w:p w:rsidR="003A579A" w:rsidRPr="00206C1E" w:rsidRDefault="003A579A" w:rsidP="00206C1E">
      <w:pPr>
        <w:pStyle w:val="NoSpacing"/>
        <w:rPr>
          <w:rFonts w:eastAsia="Times New Roman" w:cstheme="minorHAnsi"/>
          <w:color w:val="000000"/>
        </w:rPr>
      </w:pPr>
    </w:p>
    <w:p w:rsidR="0047347F" w:rsidRPr="00206C1E" w:rsidRDefault="0021011E" w:rsidP="00206C1E">
      <w:pPr>
        <w:pStyle w:val="NoSpacing"/>
        <w:rPr>
          <w:rFonts w:eastAsia="Times New Roman" w:cstheme="minorHAnsi"/>
          <w:color w:val="000000"/>
        </w:rPr>
      </w:pPr>
      <w:r w:rsidRPr="00206C1E">
        <w:rPr>
          <w:rFonts w:eastAsia="Times New Roman" w:cstheme="minorHAnsi"/>
          <w:color w:val="000000"/>
        </w:rPr>
        <w:t xml:space="preserve">An additional opportunity to connect </w:t>
      </w:r>
      <w:r w:rsidR="000D7212" w:rsidRPr="00206C1E">
        <w:rPr>
          <w:rFonts w:eastAsia="Times New Roman" w:cstheme="minorHAnsi"/>
          <w:color w:val="000000"/>
        </w:rPr>
        <w:t>agriculture</w:t>
      </w:r>
      <w:r w:rsidRPr="00206C1E">
        <w:rPr>
          <w:rFonts w:eastAsia="Times New Roman" w:cstheme="minorHAnsi"/>
          <w:color w:val="000000"/>
        </w:rPr>
        <w:t xml:space="preserve"> and our environme</w:t>
      </w:r>
      <w:r w:rsidR="00CB7275" w:rsidRPr="00206C1E">
        <w:rPr>
          <w:rFonts w:eastAsia="Times New Roman" w:cstheme="minorHAnsi"/>
          <w:color w:val="000000"/>
        </w:rPr>
        <w:t>nt is presented in the s</w:t>
      </w:r>
      <w:r w:rsidR="001A2A8E" w:rsidRPr="00206C1E">
        <w:rPr>
          <w:rFonts w:eastAsia="Times New Roman" w:cstheme="minorHAnsi"/>
          <w:color w:val="000000"/>
        </w:rPr>
        <w:t>cience s</w:t>
      </w:r>
      <w:r w:rsidRPr="00206C1E">
        <w:rPr>
          <w:rFonts w:eastAsia="Times New Roman" w:cstheme="minorHAnsi"/>
          <w:color w:val="000000"/>
        </w:rPr>
        <w:t>tandard that asks students to “</w:t>
      </w:r>
      <w:r w:rsidR="000D7212" w:rsidRPr="00206C1E">
        <w:rPr>
          <w:rFonts w:eastAsia="Times New Roman" w:cstheme="minorHAnsi"/>
          <w:color w:val="000000"/>
        </w:rPr>
        <w:t>Identify</w:t>
      </w:r>
      <w:r w:rsidRPr="00206C1E">
        <w:rPr>
          <w:rFonts w:eastAsia="Times New Roman" w:cstheme="minorHAnsi"/>
          <w:color w:val="000000"/>
        </w:rPr>
        <w:t xml:space="preserve"> </w:t>
      </w:r>
      <w:r w:rsidR="000D7212" w:rsidRPr="00206C1E">
        <w:rPr>
          <w:rFonts w:eastAsia="Times New Roman" w:cstheme="minorHAnsi"/>
          <w:color w:val="000000"/>
        </w:rPr>
        <w:t>components</w:t>
      </w:r>
      <w:r w:rsidRPr="00206C1E">
        <w:rPr>
          <w:rFonts w:eastAsia="Times New Roman" w:cstheme="minorHAnsi"/>
          <w:color w:val="000000"/>
        </w:rPr>
        <w:t xml:space="preserve"> </w:t>
      </w:r>
      <w:r w:rsidR="000D7212" w:rsidRPr="00206C1E">
        <w:rPr>
          <w:rFonts w:eastAsia="Times New Roman" w:cstheme="minorHAnsi"/>
          <w:color w:val="000000"/>
        </w:rPr>
        <w:t>and</w:t>
      </w:r>
      <w:r w:rsidRPr="00206C1E">
        <w:rPr>
          <w:rFonts w:eastAsia="Times New Roman" w:cstheme="minorHAnsi"/>
          <w:color w:val="000000"/>
        </w:rPr>
        <w:t xml:space="preserve"> structural layers of the earth’s </w:t>
      </w:r>
      <w:r w:rsidR="000D7212" w:rsidRPr="00206C1E">
        <w:rPr>
          <w:rFonts w:eastAsia="Times New Roman" w:cstheme="minorHAnsi"/>
          <w:color w:val="000000"/>
        </w:rPr>
        <w:t>atmosphere</w:t>
      </w:r>
      <w:r w:rsidRPr="00206C1E">
        <w:rPr>
          <w:rFonts w:eastAsia="Times New Roman" w:cstheme="minorHAnsi"/>
          <w:color w:val="000000"/>
        </w:rPr>
        <w:t xml:space="preserve">.” </w:t>
      </w:r>
      <w:r w:rsidR="0047347F" w:rsidRPr="00206C1E">
        <w:rPr>
          <w:rFonts w:eastAsia="Times New Roman" w:cstheme="minorHAnsi"/>
          <w:color w:val="000000"/>
        </w:rPr>
        <w:t xml:space="preserve">What better topic to lend itself </w:t>
      </w:r>
      <w:r w:rsidR="001A2A8E" w:rsidRPr="00206C1E">
        <w:rPr>
          <w:rFonts w:eastAsia="Times New Roman" w:cstheme="minorHAnsi"/>
          <w:color w:val="000000"/>
        </w:rPr>
        <w:t>to agriculture than the weather?</w:t>
      </w:r>
      <w:r w:rsidR="0047347F" w:rsidRPr="00206C1E">
        <w:rPr>
          <w:rFonts w:eastAsia="Times New Roman" w:cstheme="minorHAnsi"/>
          <w:color w:val="000000"/>
        </w:rPr>
        <w:t xml:space="preserve"> Growing up as a farmer’s daughter, I was reminded how much the weather affected our livelihood. Our culminating activity i</w:t>
      </w:r>
      <w:r w:rsidRPr="00206C1E">
        <w:rPr>
          <w:rFonts w:eastAsia="Times New Roman" w:cstheme="minorHAnsi"/>
          <w:color w:val="000000"/>
        </w:rPr>
        <w:t>n this</w:t>
      </w:r>
      <w:r w:rsidR="0047347F" w:rsidRPr="00206C1E">
        <w:rPr>
          <w:rFonts w:eastAsia="Times New Roman" w:cstheme="minorHAnsi"/>
          <w:color w:val="000000"/>
        </w:rPr>
        <w:t xml:space="preserve"> air and weather unit utilized a realistic fiction story entitled </w:t>
      </w:r>
      <w:r w:rsidR="0047347F" w:rsidRPr="00206C1E">
        <w:rPr>
          <w:rFonts w:eastAsia="Times New Roman" w:cstheme="minorHAnsi"/>
          <w:color w:val="000000"/>
          <w:u w:val="single"/>
        </w:rPr>
        <w:t>Thundercake</w:t>
      </w:r>
      <w:r w:rsidR="00CB7275" w:rsidRPr="00206C1E">
        <w:rPr>
          <w:rFonts w:eastAsia="Times New Roman" w:cstheme="minorHAnsi"/>
          <w:color w:val="000000"/>
        </w:rPr>
        <w:t xml:space="preserve"> b</w:t>
      </w:r>
      <w:r w:rsidR="0047347F" w:rsidRPr="00206C1E">
        <w:rPr>
          <w:rFonts w:eastAsia="Times New Roman" w:cstheme="minorHAnsi"/>
          <w:color w:val="000000"/>
        </w:rPr>
        <w:t xml:space="preserve">y: Patricia Polacco. As the characters busily gather the ingredients on the farm and prepare the cake, our </w:t>
      </w:r>
      <w:r w:rsidR="00886B41">
        <w:rPr>
          <w:rFonts w:eastAsia="Times New Roman" w:cstheme="minorHAnsi"/>
          <w:color w:val="000000"/>
        </w:rPr>
        <w:t xml:space="preserve">students </w:t>
      </w:r>
      <w:proofErr w:type="gramStart"/>
      <w:r w:rsidR="00886B41">
        <w:rPr>
          <w:rFonts w:eastAsia="Times New Roman" w:cstheme="minorHAnsi"/>
          <w:color w:val="000000"/>
        </w:rPr>
        <w:t xml:space="preserve">learn </w:t>
      </w:r>
      <w:r w:rsidR="0047347F" w:rsidRPr="00206C1E">
        <w:rPr>
          <w:rFonts w:eastAsia="Times New Roman" w:cstheme="minorHAnsi"/>
          <w:color w:val="000000"/>
        </w:rPr>
        <w:t xml:space="preserve"> how</w:t>
      </w:r>
      <w:proofErr w:type="gramEnd"/>
      <w:r w:rsidR="0047347F" w:rsidRPr="00206C1E">
        <w:rPr>
          <w:rFonts w:eastAsia="Times New Roman" w:cstheme="minorHAnsi"/>
          <w:color w:val="000000"/>
        </w:rPr>
        <w:t xml:space="preserve"> important each </w:t>
      </w:r>
      <w:r w:rsidR="00886B41">
        <w:rPr>
          <w:rFonts w:eastAsia="Times New Roman" w:cstheme="minorHAnsi"/>
          <w:color w:val="000000"/>
        </w:rPr>
        <w:t xml:space="preserve">food </w:t>
      </w:r>
      <w:r w:rsidR="0047347F" w:rsidRPr="00206C1E">
        <w:rPr>
          <w:rFonts w:eastAsia="Times New Roman" w:cstheme="minorHAnsi"/>
          <w:color w:val="000000"/>
        </w:rPr>
        <w:t xml:space="preserve">item is and where it truly came from (not the grocery store). </w:t>
      </w:r>
    </w:p>
    <w:p w:rsidR="00CB7275" w:rsidRPr="00206C1E" w:rsidRDefault="00CB7275" w:rsidP="00206C1E">
      <w:pPr>
        <w:pStyle w:val="NoSpacing"/>
        <w:rPr>
          <w:rFonts w:eastAsia="Times New Roman" w:cstheme="minorHAnsi"/>
          <w:color w:val="000000"/>
        </w:rPr>
      </w:pPr>
    </w:p>
    <w:p w:rsidR="00FF77B8" w:rsidRPr="00FF77B8" w:rsidRDefault="00FF77B8" w:rsidP="00206C1E">
      <w:pPr>
        <w:pStyle w:val="NoSpacing"/>
        <w:rPr>
          <w:rFonts w:eastAsia="Times New Roman" w:cstheme="minorHAnsi"/>
          <w:b/>
          <w:color w:val="000000"/>
        </w:rPr>
      </w:pPr>
      <w:r w:rsidRPr="00FF77B8">
        <w:rPr>
          <w:rFonts w:eastAsia="Times New Roman" w:cstheme="minorHAnsi"/>
          <w:b/>
          <w:color w:val="000000"/>
        </w:rPr>
        <w:t>Why do you believe that agricultural literacy is important to build within your students?</w:t>
      </w:r>
    </w:p>
    <w:p w:rsidR="0047347F" w:rsidRPr="00206C1E" w:rsidRDefault="00FF77B8" w:rsidP="00206C1E">
      <w:pPr>
        <w:pStyle w:val="NoSpacing"/>
        <w:rPr>
          <w:rFonts w:eastAsia="Times New Roman" w:cstheme="minorHAnsi"/>
        </w:rPr>
      </w:pPr>
      <w:r>
        <w:rPr>
          <w:rFonts w:eastAsia="Times New Roman" w:cstheme="minorHAnsi"/>
          <w:color w:val="000000"/>
        </w:rPr>
        <w:t>The</w:t>
      </w:r>
      <w:r w:rsidR="0047347F" w:rsidRPr="00206C1E">
        <w:rPr>
          <w:rFonts w:eastAsia="Times New Roman" w:cstheme="minorHAnsi"/>
          <w:color w:val="000000"/>
        </w:rPr>
        <w:t xml:space="preserve"> impact on student learning </w:t>
      </w:r>
      <w:r w:rsidR="00F8676C" w:rsidRPr="00206C1E">
        <w:rPr>
          <w:rFonts w:eastAsia="Times New Roman" w:cstheme="minorHAnsi"/>
          <w:color w:val="000000"/>
        </w:rPr>
        <w:t>goes beyond core subjects.</w:t>
      </w:r>
      <w:r w:rsidR="0047347F" w:rsidRPr="00206C1E">
        <w:rPr>
          <w:rFonts w:eastAsia="Times New Roman" w:cstheme="minorHAnsi"/>
          <w:color w:val="000000"/>
        </w:rPr>
        <w:t xml:space="preserve"> I know that my students have rarely been ill on PALS days. In fact, I have had several come to school sick because they don’t want to miss seeing their pal, participating in the activities, or simply wearing their special “one of a kind” shirts. My students see a purpose in learning about agriculture when it’s integrated with the daily curriculum; just as agriculture is infused into our lives daily. They are active learners putting the content into context. </w:t>
      </w:r>
    </w:p>
    <w:p w:rsidR="0047347F" w:rsidRPr="00206C1E" w:rsidRDefault="0047347F" w:rsidP="00206C1E">
      <w:pPr>
        <w:pStyle w:val="NoSpacing"/>
        <w:rPr>
          <w:rFonts w:eastAsia="Times New Roman" w:cstheme="minorHAnsi"/>
        </w:rPr>
      </w:pPr>
    </w:p>
    <w:sectPr w:rsidR="0047347F" w:rsidRPr="00206C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65A" w:rsidRDefault="00D3765A" w:rsidP="00D3765A">
      <w:pPr>
        <w:spacing w:after="0" w:line="240" w:lineRule="auto"/>
      </w:pPr>
      <w:r>
        <w:separator/>
      </w:r>
    </w:p>
  </w:endnote>
  <w:endnote w:type="continuationSeparator" w:id="0">
    <w:p w:rsidR="00D3765A" w:rsidRDefault="00D3765A" w:rsidP="00D3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65A" w:rsidRDefault="00D3765A" w:rsidP="00D3765A">
      <w:pPr>
        <w:spacing w:after="0" w:line="240" w:lineRule="auto"/>
      </w:pPr>
      <w:r>
        <w:separator/>
      </w:r>
    </w:p>
  </w:footnote>
  <w:footnote w:type="continuationSeparator" w:id="0">
    <w:p w:rsidR="00D3765A" w:rsidRDefault="00D3765A" w:rsidP="00D376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7F"/>
    <w:rsid w:val="000D7212"/>
    <w:rsid w:val="001021AF"/>
    <w:rsid w:val="001A2A8E"/>
    <w:rsid w:val="00206C1E"/>
    <w:rsid w:val="0021011E"/>
    <w:rsid w:val="002712B7"/>
    <w:rsid w:val="003A579A"/>
    <w:rsid w:val="0047347F"/>
    <w:rsid w:val="0051158D"/>
    <w:rsid w:val="006F2E33"/>
    <w:rsid w:val="00886B41"/>
    <w:rsid w:val="008A2D1D"/>
    <w:rsid w:val="0090286D"/>
    <w:rsid w:val="00AB77AA"/>
    <w:rsid w:val="00B40CCF"/>
    <w:rsid w:val="00BD6457"/>
    <w:rsid w:val="00CB7275"/>
    <w:rsid w:val="00CD5C78"/>
    <w:rsid w:val="00D3765A"/>
    <w:rsid w:val="00DF1641"/>
    <w:rsid w:val="00E635FE"/>
    <w:rsid w:val="00F8676C"/>
    <w:rsid w:val="00FF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47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7347F"/>
    <w:pPr>
      <w:spacing w:after="0" w:line="240" w:lineRule="auto"/>
    </w:pPr>
  </w:style>
  <w:style w:type="paragraph" w:styleId="BalloonText">
    <w:name w:val="Balloon Text"/>
    <w:basedOn w:val="Normal"/>
    <w:link w:val="BalloonTextChar"/>
    <w:uiPriority w:val="99"/>
    <w:semiHidden/>
    <w:unhideWhenUsed/>
    <w:rsid w:val="000D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212"/>
    <w:rPr>
      <w:rFonts w:ascii="Tahoma" w:hAnsi="Tahoma" w:cs="Tahoma"/>
      <w:sz w:val="16"/>
      <w:szCs w:val="16"/>
    </w:rPr>
  </w:style>
  <w:style w:type="paragraph" w:styleId="Header">
    <w:name w:val="header"/>
    <w:basedOn w:val="Normal"/>
    <w:link w:val="HeaderChar"/>
    <w:uiPriority w:val="99"/>
    <w:unhideWhenUsed/>
    <w:rsid w:val="00D37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65A"/>
  </w:style>
  <w:style w:type="paragraph" w:styleId="Footer">
    <w:name w:val="footer"/>
    <w:basedOn w:val="Normal"/>
    <w:link w:val="FooterChar"/>
    <w:uiPriority w:val="99"/>
    <w:unhideWhenUsed/>
    <w:rsid w:val="00D37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65A"/>
  </w:style>
  <w:style w:type="character" w:styleId="Strong">
    <w:name w:val="Strong"/>
    <w:basedOn w:val="DefaultParagraphFont"/>
    <w:uiPriority w:val="22"/>
    <w:qFormat/>
    <w:rsid w:val="00206C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47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7347F"/>
    <w:pPr>
      <w:spacing w:after="0" w:line="240" w:lineRule="auto"/>
    </w:pPr>
  </w:style>
  <w:style w:type="paragraph" w:styleId="BalloonText">
    <w:name w:val="Balloon Text"/>
    <w:basedOn w:val="Normal"/>
    <w:link w:val="BalloonTextChar"/>
    <w:uiPriority w:val="99"/>
    <w:semiHidden/>
    <w:unhideWhenUsed/>
    <w:rsid w:val="000D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212"/>
    <w:rPr>
      <w:rFonts w:ascii="Tahoma" w:hAnsi="Tahoma" w:cs="Tahoma"/>
      <w:sz w:val="16"/>
      <w:szCs w:val="16"/>
    </w:rPr>
  </w:style>
  <w:style w:type="paragraph" w:styleId="Header">
    <w:name w:val="header"/>
    <w:basedOn w:val="Normal"/>
    <w:link w:val="HeaderChar"/>
    <w:uiPriority w:val="99"/>
    <w:unhideWhenUsed/>
    <w:rsid w:val="00D37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65A"/>
  </w:style>
  <w:style w:type="paragraph" w:styleId="Footer">
    <w:name w:val="footer"/>
    <w:basedOn w:val="Normal"/>
    <w:link w:val="FooterChar"/>
    <w:uiPriority w:val="99"/>
    <w:unhideWhenUsed/>
    <w:rsid w:val="00D37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65A"/>
  </w:style>
  <w:style w:type="character" w:styleId="Strong">
    <w:name w:val="Strong"/>
    <w:basedOn w:val="DefaultParagraphFont"/>
    <w:uiPriority w:val="22"/>
    <w:qFormat/>
    <w:rsid w:val="00206C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82570">
      <w:bodyDiv w:val="1"/>
      <w:marLeft w:val="0"/>
      <w:marRight w:val="0"/>
      <w:marTop w:val="0"/>
      <w:marBottom w:val="0"/>
      <w:divBdr>
        <w:top w:val="none" w:sz="0" w:space="0" w:color="auto"/>
        <w:left w:val="none" w:sz="0" w:space="0" w:color="auto"/>
        <w:bottom w:val="none" w:sz="0" w:space="0" w:color="auto"/>
        <w:right w:val="none" w:sz="0" w:space="0" w:color="auto"/>
      </w:divBdr>
      <w:divsChild>
        <w:div w:id="981890678">
          <w:marLeft w:val="0"/>
          <w:marRight w:val="0"/>
          <w:marTop w:val="0"/>
          <w:marBottom w:val="0"/>
          <w:divBdr>
            <w:top w:val="none" w:sz="0" w:space="0" w:color="auto"/>
            <w:left w:val="none" w:sz="0" w:space="0" w:color="auto"/>
            <w:bottom w:val="none" w:sz="0" w:space="0" w:color="auto"/>
            <w:right w:val="none" w:sz="0" w:space="0" w:color="auto"/>
          </w:divBdr>
        </w:div>
        <w:div w:id="1156343105">
          <w:marLeft w:val="0"/>
          <w:marRight w:val="0"/>
          <w:marTop w:val="0"/>
          <w:marBottom w:val="0"/>
          <w:divBdr>
            <w:top w:val="none" w:sz="0" w:space="0" w:color="auto"/>
            <w:left w:val="none" w:sz="0" w:space="0" w:color="auto"/>
            <w:bottom w:val="none" w:sz="0" w:space="0" w:color="auto"/>
            <w:right w:val="none" w:sz="0" w:space="0" w:color="auto"/>
          </w:divBdr>
        </w:div>
        <w:div w:id="199052415">
          <w:marLeft w:val="0"/>
          <w:marRight w:val="0"/>
          <w:marTop w:val="0"/>
          <w:marBottom w:val="0"/>
          <w:divBdr>
            <w:top w:val="none" w:sz="0" w:space="0" w:color="auto"/>
            <w:left w:val="none" w:sz="0" w:space="0" w:color="auto"/>
            <w:bottom w:val="none" w:sz="0" w:space="0" w:color="auto"/>
            <w:right w:val="none" w:sz="0" w:space="0" w:color="auto"/>
          </w:divBdr>
        </w:div>
        <w:div w:id="1443264449">
          <w:marLeft w:val="0"/>
          <w:marRight w:val="0"/>
          <w:marTop w:val="0"/>
          <w:marBottom w:val="0"/>
          <w:divBdr>
            <w:top w:val="none" w:sz="0" w:space="0" w:color="auto"/>
            <w:left w:val="none" w:sz="0" w:space="0" w:color="auto"/>
            <w:bottom w:val="none" w:sz="0" w:space="0" w:color="auto"/>
            <w:right w:val="none" w:sz="0" w:space="0" w:color="auto"/>
          </w:divBdr>
        </w:div>
        <w:div w:id="1287740440">
          <w:marLeft w:val="0"/>
          <w:marRight w:val="0"/>
          <w:marTop w:val="0"/>
          <w:marBottom w:val="0"/>
          <w:divBdr>
            <w:top w:val="none" w:sz="0" w:space="0" w:color="auto"/>
            <w:left w:val="none" w:sz="0" w:space="0" w:color="auto"/>
            <w:bottom w:val="none" w:sz="0" w:space="0" w:color="auto"/>
            <w:right w:val="none" w:sz="0" w:space="0" w:color="auto"/>
          </w:divBdr>
        </w:div>
        <w:div w:id="535049977">
          <w:marLeft w:val="0"/>
          <w:marRight w:val="0"/>
          <w:marTop w:val="0"/>
          <w:marBottom w:val="0"/>
          <w:divBdr>
            <w:top w:val="none" w:sz="0" w:space="0" w:color="auto"/>
            <w:left w:val="none" w:sz="0" w:space="0" w:color="auto"/>
            <w:bottom w:val="none" w:sz="0" w:space="0" w:color="auto"/>
            <w:right w:val="none" w:sz="0" w:space="0" w:color="auto"/>
          </w:divBdr>
        </w:div>
      </w:divsChild>
    </w:div>
    <w:div w:id="17503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Knott</dc:creator>
  <cp:lastModifiedBy>Sue Knott</cp:lastModifiedBy>
  <cp:revision>2</cp:revision>
  <cp:lastPrinted>2014-08-20T19:42:00Z</cp:lastPrinted>
  <dcterms:created xsi:type="dcterms:W3CDTF">2014-08-29T12:46:00Z</dcterms:created>
  <dcterms:modified xsi:type="dcterms:W3CDTF">2014-08-29T12:46:00Z</dcterms:modified>
</cp:coreProperties>
</file>