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02" w:rsidRPr="00944D45" w:rsidRDefault="00944D45" w:rsidP="00944D45">
      <w:pPr>
        <w:jc w:val="center"/>
        <w:rPr>
          <w:rFonts w:ascii="Times New Roman" w:hAnsi="Times New Roman" w:cs="Times New Roman"/>
          <w:sz w:val="52"/>
          <w:szCs w:val="52"/>
        </w:rPr>
      </w:pPr>
      <w:r w:rsidRPr="00944D45">
        <w:rPr>
          <w:rFonts w:ascii="Times New Roman" w:hAnsi="Times New Roman" w:cs="Times New Roman"/>
          <w:sz w:val="52"/>
          <w:szCs w:val="52"/>
        </w:rPr>
        <w:t xml:space="preserve">Half Priced Wine </w:t>
      </w:r>
    </w:p>
    <w:p w:rsidR="00944D45" w:rsidRDefault="00944D45" w:rsidP="00944D45">
      <w:pPr>
        <w:jc w:val="center"/>
        <w:rPr>
          <w:rFonts w:ascii="Times New Roman" w:hAnsi="Times New Roman" w:cs="Times New Roman"/>
        </w:rPr>
      </w:pPr>
      <w:r w:rsidRPr="00944D45">
        <w:rPr>
          <w:rFonts w:ascii="Times New Roman" w:hAnsi="Times New Roman" w:cs="Times New Roman"/>
        </w:rPr>
        <w:t>{Available every Tuesday}</w:t>
      </w:r>
    </w:p>
    <w:p w:rsidR="00944D45" w:rsidRPr="00944D45" w:rsidRDefault="00944D45" w:rsidP="00944D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D45" w:rsidRDefault="00944D45" w:rsidP="00944D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D45">
        <w:rPr>
          <w:rFonts w:ascii="Times New Roman" w:hAnsi="Times New Roman" w:cs="Times New Roman"/>
          <w:b/>
          <w:sz w:val="32"/>
          <w:szCs w:val="32"/>
        </w:rPr>
        <w:t xml:space="preserve">White     </w:t>
      </w:r>
    </w:p>
    <w:p w:rsidR="00944D45" w:rsidRPr="00944D45" w:rsidRDefault="00944D45" w:rsidP="00944D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D4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</w:t>
      </w:r>
    </w:p>
    <w:p w:rsidR="00944D45" w:rsidRPr="00944D45" w:rsidRDefault="00944D45" w:rsidP="00944D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D45" w:rsidRPr="00944D45" w:rsidRDefault="00DA6C97" w:rsidP="00944D45">
      <w:pPr>
        <w:tabs>
          <w:tab w:val="left" w:pos="810"/>
          <w:tab w:val="left" w:pos="7920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301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 xml:space="preserve">  Casa </w:t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Lapostolle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Sauvignon Blanc 2012, </w:t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Rapel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Valley, Chile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>34|17</w:t>
      </w:r>
    </w:p>
    <w:p w:rsidR="00944D45" w:rsidRPr="00944D45" w:rsidRDefault="00944D45" w:rsidP="00944D45">
      <w:pPr>
        <w:tabs>
          <w:tab w:val="left" w:pos="810"/>
          <w:tab w:val="left" w:pos="7920"/>
        </w:tabs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44D45" w:rsidRPr="00944D45" w:rsidRDefault="00DA6C97" w:rsidP="00944D45">
      <w:pPr>
        <w:tabs>
          <w:tab w:val="left" w:pos="810"/>
          <w:tab w:val="left" w:pos="7920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302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 xml:space="preserve">  Pascal </w:t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Jolivet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Sancerre 2012, Loire Valley, France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>65|32</w:t>
      </w:r>
    </w:p>
    <w:p w:rsidR="00944D45" w:rsidRPr="00944D45" w:rsidRDefault="00944D45" w:rsidP="00944D45">
      <w:pPr>
        <w:tabs>
          <w:tab w:val="left" w:pos="810"/>
          <w:tab w:val="left" w:pos="7920"/>
        </w:tabs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44D45" w:rsidRPr="00944D45" w:rsidRDefault="00DA6C97" w:rsidP="00944D45">
      <w:pPr>
        <w:tabs>
          <w:tab w:val="left" w:pos="810"/>
          <w:tab w:val="left" w:pos="7920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303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Livio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Felluga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Pinot </w:t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Grigio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2011, Italy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>66|33</w:t>
      </w:r>
    </w:p>
    <w:p w:rsidR="00944D45" w:rsidRPr="00944D45" w:rsidRDefault="00944D45" w:rsidP="00944D45">
      <w:pPr>
        <w:tabs>
          <w:tab w:val="left" w:pos="810"/>
          <w:tab w:val="left" w:pos="7920"/>
        </w:tabs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44D45" w:rsidRPr="00944D45" w:rsidRDefault="00DA6C97" w:rsidP="00944D45">
      <w:pPr>
        <w:tabs>
          <w:tab w:val="left" w:pos="810"/>
          <w:tab w:val="left" w:pos="7920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305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 xml:space="preserve">  Las </w:t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Perdices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Torrontes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2013, Argentina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>38|19</w:t>
      </w:r>
    </w:p>
    <w:p w:rsidR="00944D45" w:rsidRPr="00944D45" w:rsidRDefault="00944D45" w:rsidP="00944D45">
      <w:pPr>
        <w:tabs>
          <w:tab w:val="left" w:pos="810"/>
          <w:tab w:val="left" w:pos="7920"/>
        </w:tabs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44D45" w:rsidRPr="00944D45" w:rsidRDefault="00DA6C97" w:rsidP="00944D45">
      <w:pPr>
        <w:tabs>
          <w:tab w:val="left" w:pos="810"/>
          <w:tab w:val="left" w:pos="7920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306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 xml:space="preserve">  In Situ Chardonnay-</w:t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Viognier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2012, Chile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>42|21</w:t>
      </w:r>
    </w:p>
    <w:p w:rsidR="00944D45" w:rsidRPr="00944D45" w:rsidRDefault="00944D45" w:rsidP="00944D45">
      <w:pPr>
        <w:tabs>
          <w:tab w:val="left" w:pos="810"/>
          <w:tab w:val="left" w:pos="7920"/>
        </w:tabs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44D45" w:rsidRPr="00944D45" w:rsidRDefault="00DA6C97" w:rsidP="00944D45">
      <w:pPr>
        <w:tabs>
          <w:tab w:val="left" w:pos="810"/>
          <w:tab w:val="left" w:pos="7920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307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Cakebread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Sauvignon Blanc 2013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>, Napa Valley, CA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>64|32</w:t>
      </w:r>
    </w:p>
    <w:p w:rsidR="00944D45" w:rsidRPr="00944D45" w:rsidRDefault="00944D45" w:rsidP="00944D45">
      <w:pPr>
        <w:tabs>
          <w:tab w:val="left" w:pos="810"/>
          <w:tab w:val="left" w:pos="7920"/>
        </w:tabs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44D45" w:rsidRPr="00944D45" w:rsidRDefault="00DA6C97" w:rsidP="00944D45">
      <w:pPr>
        <w:tabs>
          <w:tab w:val="left" w:pos="810"/>
          <w:tab w:val="left" w:pos="7920"/>
        </w:tabs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308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 xml:space="preserve">  </w:t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Yalumba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“Y Series” </w:t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Viognier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2012, Australia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>39|19</w:t>
      </w:r>
    </w:p>
    <w:p w:rsidR="00944D45" w:rsidRPr="00944D45" w:rsidRDefault="00944D45" w:rsidP="009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4D45" w:rsidRPr="00944D45" w:rsidRDefault="00944D45" w:rsidP="00944D4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D45" w:rsidRDefault="00944D45" w:rsidP="00944D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4D45" w:rsidRDefault="00944D45" w:rsidP="00944D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D45">
        <w:rPr>
          <w:rFonts w:ascii="Times New Roman" w:hAnsi="Times New Roman" w:cs="Times New Roman"/>
          <w:b/>
          <w:sz w:val="32"/>
          <w:szCs w:val="32"/>
        </w:rPr>
        <w:t>Red</w:t>
      </w:r>
    </w:p>
    <w:p w:rsidR="00944D45" w:rsidRPr="00944D45" w:rsidRDefault="00944D45" w:rsidP="00944D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4D45" w:rsidRPr="00944D45" w:rsidRDefault="00944D45" w:rsidP="00944D4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44D45" w:rsidRPr="00944D45" w:rsidRDefault="00DA6C97" w:rsidP="00944D45">
      <w:pPr>
        <w:tabs>
          <w:tab w:val="left" w:pos="720"/>
          <w:tab w:val="left" w:pos="792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401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Altadonna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Nero </w:t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d’Avola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2009, Sicily, Italy                                                   38|19</w:t>
      </w:r>
    </w:p>
    <w:p w:rsidR="00944D45" w:rsidRPr="00944D45" w:rsidRDefault="00944D45" w:rsidP="00944D45">
      <w:pPr>
        <w:tabs>
          <w:tab w:val="left" w:pos="720"/>
          <w:tab w:val="left" w:pos="792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44D45" w:rsidRPr="00944D45" w:rsidRDefault="00DA6C97" w:rsidP="00944D4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402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Cuvaison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Pinot Noir 2012, Napa Valley, CA     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>95|47</w:t>
      </w:r>
    </w:p>
    <w:p w:rsidR="00944D45" w:rsidRPr="00944D45" w:rsidRDefault="00944D45" w:rsidP="00944D4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44D45" w:rsidRPr="00944D45" w:rsidRDefault="00DA6C97" w:rsidP="00944D4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403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 xml:space="preserve">Flowers Pinot Noir </w:t>
      </w:r>
      <w:proofErr w:type="gram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2010 ,</w:t>
      </w:r>
      <w:proofErr w:type="gram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Sonoma Valley, CA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115|57</w:t>
      </w:r>
    </w:p>
    <w:p w:rsidR="00944D45" w:rsidRPr="00944D45" w:rsidRDefault="00944D45" w:rsidP="00944D4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44D45" w:rsidRPr="00944D45" w:rsidRDefault="00DA6C97" w:rsidP="00944D4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404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 xml:space="preserve">Joseph </w:t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Drouhin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Pinot Noir 2011, Cote du </w:t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Beaune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>, Burgundy, France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>79|39</w:t>
      </w:r>
    </w:p>
    <w:p w:rsidR="00944D45" w:rsidRPr="00944D45" w:rsidRDefault="00944D45" w:rsidP="00944D4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44D45" w:rsidRPr="00944D45" w:rsidRDefault="00DA6C97" w:rsidP="00944D4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405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>Concho y Toro, “Marques de Casa Concha” 2012, Chile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 xml:space="preserve">            65|32</w:t>
      </w:r>
    </w:p>
    <w:p w:rsidR="00944D45" w:rsidRPr="00944D45" w:rsidRDefault="00944D45" w:rsidP="00944D4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44D45" w:rsidRPr="00944D45" w:rsidRDefault="00DA6C97" w:rsidP="00944D45">
      <w:pPr>
        <w:tabs>
          <w:tab w:val="left" w:pos="72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406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Selvapiana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Chianti </w:t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Riserva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2011, Tuscany, Italy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 xml:space="preserve">            38|19</w:t>
      </w:r>
    </w:p>
    <w:p w:rsidR="00944D45" w:rsidRPr="00944D45" w:rsidRDefault="00944D45" w:rsidP="00944D45">
      <w:pPr>
        <w:tabs>
          <w:tab w:val="left" w:pos="720"/>
        </w:tabs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44D45" w:rsidRPr="00944D45" w:rsidRDefault="00DA6C97" w:rsidP="00944D4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407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 xml:space="preserve">Rust </w:t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Vrede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Merlot 2012, South Africa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>55|27</w:t>
      </w:r>
    </w:p>
    <w:p w:rsidR="00944D45" w:rsidRPr="00944D45" w:rsidRDefault="00944D45" w:rsidP="00944D4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44D45" w:rsidRPr="00944D45" w:rsidRDefault="00DA6C97" w:rsidP="00944D4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408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 xml:space="preserve">In Situ </w:t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Carmenere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2</w:t>
      </w:r>
      <w:r>
        <w:rPr>
          <w:rFonts w:ascii="Times New Roman" w:hAnsi="Times New Roman" w:cs="Times New Roman"/>
          <w:i/>
          <w:sz w:val="24"/>
          <w:szCs w:val="24"/>
        </w:rPr>
        <w:t>010, Chile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54|27</w:t>
      </w:r>
    </w:p>
    <w:p w:rsidR="00944D45" w:rsidRPr="00944D45" w:rsidRDefault="00944D45" w:rsidP="00944D4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44D45" w:rsidRPr="00944D45" w:rsidRDefault="00DA6C97" w:rsidP="00944D4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409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 xml:space="preserve">Conti </w:t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Zecca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Primitivo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2004, Italy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>38|19</w:t>
      </w:r>
    </w:p>
    <w:p w:rsidR="00944D45" w:rsidRPr="00944D45" w:rsidRDefault="00944D45" w:rsidP="00944D4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44D45" w:rsidRPr="00944D45" w:rsidRDefault="00DA6C97" w:rsidP="00944D4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410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McWilliam’s</w:t>
      </w:r>
      <w:proofErr w:type="spellEnd"/>
      <w:r w:rsidR="00944D45" w:rsidRPr="00944D45">
        <w:rPr>
          <w:rFonts w:ascii="Times New Roman" w:hAnsi="Times New Roman" w:cs="Times New Roman"/>
          <w:i/>
          <w:sz w:val="24"/>
          <w:szCs w:val="24"/>
        </w:rPr>
        <w:t xml:space="preserve"> Shiraz 2012, Australia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  <w:t>30|15</w:t>
      </w:r>
    </w:p>
    <w:p w:rsidR="00944D45" w:rsidRPr="00944D45" w:rsidRDefault="00944D45" w:rsidP="00944D4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44D45" w:rsidRPr="00944D45" w:rsidRDefault="00DA6C97" w:rsidP="00944D4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411</w:t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944D45" w:rsidRPr="00944D45">
        <w:rPr>
          <w:rFonts w:ascii="Times New Roman" w:hAnsi="Times New Roman" w:cs="Times New Roman"/>
          <w:i/>
          <w:sz w:val="24"/>
          <w:szCs w:val="24"/>
        </w:rPr>
        <w:t>Foris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Pinot Noir 2010, Rogue Valley, OR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44D45" w:rsidRPr="00944D45">
        <w:rPr>
          <w:rFonts w:ascii="Times New Roman" w:hAnsi="Times New Roman" w:cs="Times New Roman"/>
          <w:i/>
          <w:sz w:val="24"/>
          <w:szCs w:val="24"/>
        </w:rPr>
        <w:t>50|25</w:t>
      </w:r>
    </w:p>
    <w:p w:rsidR="00944D45" w:rsidRPr="00944D45" w:rsidRDefault="00944D45" w:rsidP="00944D4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944D45" w:rsidRDefault="00944D45" w:rsidP="00944D45">
      <w:pPr>
        <w:rPr>
          <w:rFonts w:ascii="Times New Roman" w:hAnsi="Times New Roman" w:cs="Times New Roman"/>
        </w:rPr>
      </w:pPr>
    </w:p>
    <w:p w:rsidR="00944D45" w:rsidRDefault="00944D45" w:rsidP="00944D45">
      <w:pPr>
        <w:rPr>
          <w:rFonts w:ascii="Times New Roman" w:hAnsi="Times New Roman" w:cs="Times New Roman"/>
        </w:rPr>
      </w:pPr>
    </w:p>
    <w:p w:rsidR="00944D45" w:rsidRDefault="00944D45" w:rsidP="00944D45">
      <w:pPr>
        <w:rPr>
          <w:rFonts w:ascii="Times New Roman" w:hAnsi="Times New Roman" w:cs="Times New Roman"/>
        </w:rPr>
      </w:pPr>
    </w:p>
    <w:p w:rsidR="00944D45" w:rsidRPr="00944D45" w:rsidRDefault="00944D45" w:rsidP="00944D45">
      <w:pPr>
        <w:rPr>
          <w:rFonts w:ascii="Times New Roman" w:hAnsi="Times New Roman" w:cs="Times New Roman"/>
        </w:rPr>
      </w:pPr>
    </w:p>
    <w:sectPr w:rsidR="00944D45" w:rsidRPr="00944D45" w:rsidSect="00944D45">
      <w:pgSz w:w="12240" w:h="20160" w:code="5"/>
      <w:pgMar w:top="1440" w:right="1440" w:bottom="1440" w:left="1440" w:header="720" w:footer="720" w:gutter="0"/>
      <w:pgBorders w:offsetFrom="page">
        <w:top w:val="tornPaperBlack" w:sz="15" w:space="24" w:color="auto"/>
        <w:left w:val="tornPaperBlack" w:sz="15" w:space="24" w:color="auto"/>
        <w:bottom w:val="tornPaperBlack" w:sz="15" w:space="24" w:color="auto"/>
        <w:right w:val="tornPaperBlack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45"/>
    <w:rsid w:val="001A3613"/>
    <w:rsid w:val="00454BB7"/>
    <w:rsid w:val="00944D45"/>
    <w:rsid w:val="00D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EA830-3153-4952-A5EE-EC46DA4D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Dewolf Tavern</dc:creator>
  <cp:keywords/>
  <dc:description/>
  <cp:lastModifiedBy>Dewolf Tavern</cp:lastModifiedBy>
  <cp:revision>2</cp:revision>
  <dcterms:created xsi:type="dcterms:W3CDTF">2014-10-30T01:21:00Z</dcterms:created>
  <dcterms:modified xsi:type="dcterms:W3CDTF">2014-10-30T01:21:00Z</dcterms:modified>
</cp:coreProperties>
</file>