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49A" w:rsidRDefault="001B049A" w:rsidP="001B049A">
      <w:pPr>
        <w:overflowPunct/>
        <w:jc w:val="center"/>
        <w:textAlignment w:val="auto"/>
        <w:rPr>
          <w:rFonts w:ascii="BookAntiqua" w:hAnsi="BookAntiqua" w:cs="BookAntiqua"/>
          <w:color w:val="FF0000"/>
          <w:sz w:val="144"/>
          <w:szCs w:val="144"/>
          <w:lang w:eastAsia="en-US"/>
        </w:rPr>
      </w:pPr>
      <w:r>
        <w:rPr>
          <w:rFonts w:ascii="BookAntiqua" w:hAnsi="BookAntiqua" w:cs="BookAntiqua"/>
          <w:color w:val="FF0000"/>
          <w:sz w:val="144"/>
          <w:szCs w:val="144"/>
          <w:lang w:eastAsia="en-US"/>
        </w:rPr>
        <w:t>BOOKS</w:t>
      </w:r>
    </w:p>
    <w:p w:rsidR="001B049A" w:rsidRDefault="001B049A" w:rsidP="001B049A">
      <w:pPr>
        <w:overflowPunct/>
        <w:jc w:val="center"/>
        <w:textAlignment w:val="auto"/>
        <w:rPr>
          <w:rFonts w:ascii="Arial-BoldItalicMT" w:hAnsi="Arial-BoldItalicMT" w:cs="Arial-BoldItalicMT"/>
          <w:b/>
          <w:bCs/>
          <w:i/>
          <w:iCs/>
          <w:color w:val="FF0000"/>
          <w:sz w:val="72"/>
          <w:szCs w:val="72"/>
          <w:lang w:eastAsia="en-US"/>
        </w:rPr>
      </w:pPr>
      <w:proofErr w:type="gramStart"/>
      <w:r>
        <w:rPr>
          <w:rFonts w:ascii="Arial-BoldItalicMT" w:hAnsi="Arial-BoldItalicMT" w:cs="Arial-BoldItalicMT"/>
          <w:b/>
          <w:bCs/>
          <w:i/>
          <w:iCs/>
          <w:color w:val="FF0000"/>
          <w:sz w:val="72"/>
          <w:szCs w:val="72"/>
          <w:lang w:eastAsia="en-US"/>
        </w:rPr>
        <w:t>on</w:t>
      </w:r>
      <w:proofErr w:type="gramEnd"/>
      <w:r>
        <w:rPr>
          <w:rFonts w:ascii="Arial-BoldItalicMT" w:hAnsi="Arial-BoldItalicMT" w:cs="Arial-BoldItalicMT"/>
          <w:b/>
          <w:bCs/>
          <w:i/>
          <w:iCs/>
          <w:color w:val="FF0000"/>
          <w:sz w:val="72"/>
          <w:szCs w:val="72"/>
          <w:lang w:eastAsia="en-US"/>
        </w:rPr>
        <w:t xml:space="preserve"> the Chopping Block</w:t>
      </w:r>
    </w:p>
    <w:p w:rsidR="001B049A" w:rsidRPr="008613FC" w:rsidRDefault="001B049A" w:rsidP="001B049A">
      <w:pPr>
        <w:overflowPunct/>
        <w:jc w:val="center"/>
        <w:textAlignment w:val="auto"/>
        <w:rPr>
          <w:rFonts w:ascii="Arial-BoldItalicMT" w:hAnsi="Arial-BoldItalicMT" w:cs="Arial-BoldItalicMT"/>
          <w:b/>
          <w:bCs/>
          <w:i/>
          <w:iCs/>
          <w:color w:val="FF0000"/>
          <w:sz w:val="8"/>
          <w:szCs w:val="8"/>
          <w:lang w:eastAsia="en-US"/>
        </w:rPr>
      </w:pPr>
    </w:p>
    <w:p w:rsidR="001B049A" w:rsidRPr="008613FC" w:rsidRDefault="001B049A" w:rsidP="001B049A">
      <w:pPr>
        <w:overflowPunct/>
        <w:jc w:val="center"/>
        <w:textAlignment w:val="auto"/>
        <w:rPr>
          <w:rFonts w:ascii="ArialMT" w:hAnsi="ArialMT" w:cs="ArialMT"/>
          <w:sz w:val="40"/>
          <w:szCs w:val="40"/>
          <w:lang w:eastAsia="en-US"/>
        </w:rPr>
      </w:pPr>
      <w:proofErr w:type="gramStart"/>
      <w:r w:rsidRPr="008613FC">
        <w:rPr>
          <w:rFonts w:ascii="ArialMT" w:hAnsi="ArialMT" w:cs="ArialMT"/>
          <w:sz w:val="40"/>
          <w:szCs w:val="40"/>
          <w:lang w:eastAsia="en-US"/>
        </w:rPr>
        <w:t>a</w:t>
      </w:r>
      <w:proofErr w:type="gramEnd"/>
      <w:r w:rsidRPr="008613FC">
        <w:rPr>
          <w:rFonts w:ascii="ArialMT" w:hAnsi="ArialMT" w:cs="ArialMT"/>
          <w:sz w:val="40"/>
          <w:szCs w:val="40"/>
          <w:lang w:eastAsia="en-US"/>
        </w:rPr>
        <w:t xml:space="preserve"> celebrat</w:t>
      </w:r>
      <w:r>
        <w:rPr>
          <w:rFonts w:ascii="ArialMT" w:hAnsi="ArialMT" w:cs="ArialMT"/>
          <w:sz w:val="40"/>
          <w:szCs w:val="40"/>
          <w:lang w:eastAsia="en-US"/>
        </w:rPr>
        <w:t>ory reading</w:t>
      </w:r>
      <w:r w:rsidRPr="008613FC">
        <w:rPr>
          <w:rFonts w:ascii="ArialMT" w:hAnsi="ArialMT" w:cs="ArialMT"/>
          <w:sz w:val="40"/>
          <w:szCs w:val="40"/>
          <w:lang w:eastAsia="en-US"/>
        </w:rPr>
        <w:t xml:space="preserve"> of challenged books during </w:t>
      </w:r>
    </w:p>
    <w:p w:rsidR="001B049A" w:rsidRPr="008613FC" w:rsidRDefault="001B049A" w:rsidP="001B049A">
      <w:pPr>
        <w:overflowPunct/>
        <w:jc w:val="center"/>
        <w:textAlignment w:val="auto"/>
        <w:rPr>
          <w:rFonts w:ascii="ArialMT" w:hAnsi="ArialMT" w:cs="ArialMT"/>
          <w:color w:val="FF0000"/>
          <w:sz w:val="8"/>
          <w:szCs w:val="8"/>
          <w:lang w:eastAsia="en-US"/>
        </w:rPr>
      </w:pPr>
    </w:p>
    <w:p w:rsidR="001B049A" w:rsidRDefault="001B049A" w:rsidP="001B049A">
      <w:pPr>
        <w:overflowPunct/>
        <w:jc w:val="center"/>
        <w:textAlignment w:val="auto"/>
        <w:rPr>
          <w:rFonts w:ascii="ArialMT" w:hAnsi="ArialMT" w:cs="ArialMT"/>
          <w:color w:val="FF0000"/>
          <w:sz w:val="48"/>
          <w:szCs w:val="48"/>
          <w:lang w:eastAsia="en-US"/>
        </w:rPr>
      </w:pPr>
      <w:r w:rsidRPr="008613FC">
        <w:rPr>
          <w:rFonts w:ascii="ArialMT" w:hAnsi="ArialMT" w:cs="ArialMT"/>
          <w:color w:val="FF0000"/>
          <w:sz w:val="48"/>
          <w:szCs w:val="48"/>
          <w:lang w:eastAsia="en-US"/>
        </w:rPr>
        <w:t>Banned Books Week</w:t>
      </w:r>
    </w:p>
    <w:p w:rsidR="001B049A" w:rsidRDefault="00812E04" w:rsidP="001B049A">
      <w:pPr>
        <w:overflowPunct/>
        <w:jc w:val="center"/>
        <w:textAlignment w:val="auto"/>
        <w:rPr>
          <w:rFonts w:ascii="ArialMT" w:hAnsi="ArialMT" w:cs="ArialMT"/>
          <w:color w:val="FF0000"/>
          <w:sz w:val="48"/>
          <w:szCs w:val="48"/>
          <w:lang w:eastAsia="en-US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B816B6D" wp14:editId="3F032165">
            <wp:simplePos x="0" y="0"/>
            <wp:positionH relativeFrom="column">
              <wp:posOffset>-17145</wp:posOffset>
            </wp:positionH>
            <wp:positionV relativeFrom="paragraph">
              <wp:posOffset>196215</wp:posOffset>
            </wp:positionV>
            <wp:extent cx="3760470" cy="2575560"/>
            <wp:effectExtent l="0" t="0" r="0" b="0"/>
            <wp:wrapTight wrapText="bothSides">
              <wp:wrapPolygon edited="0">
                <wp:start x="0" y="0"/>
                <wp:lineTo x="0" y="21408"/>
                <wp:lineTo x="21447" y="21408"/>
                <wp:lineTo x="21447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49A" w:rsidRDefault="00812E04" w:rsidP="001B049A">
      <w:pPr>
        <w:jc w:val="center"/>
        <w:rPr>
          <w:rFonts w:ascii="Baskerville Old Face" w:hAnsi="Baskerville Old Face"/>
          <w:sz w:val="36"/>
          <w:szCs w:val="36"/>
        </w:rPr>
      </w:pPr>
      <w:r w:rsidRPr="008613FC">
        <w:rPr>
          <w:rFonts w:ascii="Comic Sans MS" w:hAnsi="Comic Sans MS" w:cs="Arial"/>
          <w:b/>
          <w:noProof/>
          <w:sz w:val="72"/>
          <w:szCs w:val="72"/>
        </w:rPr>
        <w:drawing>
          <wp:inline distT="0" distB="0" distL="0" distR="0">
            <wp:extent cx="2943225" cy="14287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9A" w:rsidRDefault="001B049A" w:rsidP="009F5FEF">
      <w:pPr>
        <w:rPr>
          <w:rFonts w:ascii="Baskerville Old Face" w:hAnsi="Baskerville Old Face"/>
          <w:sz w:val="36"/>
          <w:szCs w:val="36"/>
        </w:rPr>
      </w:pPr>
    </w:p>
    <w:p w:rsidR="001B049A" w:rsidRDefault="001B049A" w:rsidP="009F5FEF">
      <w:pPr>
        <w:rPr>
          <w:rFonts w:ascii="Baskerville Old Face" w:hAnsi="Baskerville Old Face"/>
          <w:sz w:val="36"/>
          <w:szCs w:val="36"/>
        </w:rPr>
      </w:pPr>
    </w:p>
    <w:p w:rsidR="001B049A" w:rsidRDefault="001B049A" w:rsidP="009F5FEF">
      <w:pPr>
        <w:rPr>
          <w:rFonts w:ascii="Baskerville Old Face" w:hAnsi="Baskerville Old Face"/>
          <w:sz w:val="36"/>
          <w:szCs w:val="36"/>
        </w:rPr>
      </w:pPr>
    </w:p>
    <w:p w:rsidR="001B049A" w:rsidRDefault="001B049A" w:rsidP="009F5FEF">
      <w:pPr>
        <w:rPr>
          <w:rFonts w:ascii="Baskerville Old Face" w:hAnsi="Baskerville Old Face"/>
          <w:sz w:val="36"/>
          <w:szCs w:val="36"/>
        </w:rPr>
      </w:pPr>
    </w:p>
    <w:p w:rsidR="001B049A" w:rsidRPr="008613FC" w:rsidRDefault="001B049A" w:rsidP="00686B90">
      <w:pPr>
        <w:jc w:val="center"/>
        <w:rPr>
          <w:rFonts w:ascii="ArialMT" w:hAnsi="ArialMT"/>
          <w:sz w:val="56"/>
          <w:szCs w:val="56"/>
        </w:rPr>
      </w:pPr>
      <w:r>
        <w:rPr>
          <w:rFonts w:ascii="ArialMT" w:hAnsi="ArialMT"/>
          <w:sz w:val="56"/>
          <w:szCs w:val="56"/>
        </w:rPr>
        <w:t>Satur</w:t>
      </w:r>
      <w:r w:rsidRPr="008613FC">
        <w:rPr>
          <w:rFonts w:ascii="ArialMT" w:hAnsi="ArialMT"/>
          <w:sz w:val="56"/>
          <w:szCs w:val="56"/>
        </w:rPr>
        <w:t>day, September 2</w:t>
      </w:r>
      <w:r w:rsidR="004A2AAE">
        <w:rPr>
          <w:rFonts w:ascii="ArialMT" w:hAnsi="ArialMT"/>
          <w:sz w:val="56"/>
          <w:szCs w:val="56"/>
        </w:rPr>
        <w:t>7</w:t>
      </w:r>
      <w:bookmarkStart w:id="0" w:name="_GoBack"/>
      <w:bookmarkEnd w:id="0"/>
    </w:p>
    <w:p w:rsidR="001B049A" w:rsidRDefault="001B049A" w:rsidP="001B049A">
      <w:pPr>
        <w:jc w:val="center"/>
        <w:rPr>
          <w:rFonts w:ascii="ArialMT" w:hAnsi="ArialMT"/>
          <w:sz w:val="56"/>
          <w:szCs w:val="56"/>
        </w:rPr>
      </w:pPr>
      <w:r>
        <w:rPr>
          <w:rFonts w:ascii="ArialMT" w:hAnsi="ArialMT"/>
          <w:sz w:val="56"/>
          <w:szCs w:val="56"/>
        </w:rPr>
        <w:t>2</w:t>
      </w:r>
      <w:r w:rsidRPr="008613FC">
        <w:rPr>
          <w:rFonts w:ascii="ArialMT" w:hAnsi="ArialMT"/>
          <w:sz w:val="56"/>
          <w:szCs w:val="56"/>
        </w:rPr>
        <w:t>:00 p.m.</w:t>
      </w:r>
    </w:p>
    <w:p w:rsidR="00067D7D" w:rsidRPr="00067D7D" w:rsidRDefault="00812E04" w:rsidP="00342A9C">
      <w:pPr>
        <w:tabs>
          <w:tab w:val="left" w:pos="2565"/>
        </w:tabs>
        <w:rPr>
          <w:rFonts w:ascii="Baskerville Old Face" w:hAnsi="Baskerville Old Face"/>
          <w:sz w:val="36"/>
          <w:szCs w:val="36"/>
        </w:rPr>
      </w:pPr>
      <w:r w:rsidRPr="00067D7D">
        <w:rPr>
          <w:rFonts w:ascii="Baskerville Old Face" w:hAnsi="Baskerville Old Face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93980</wp:posOffset>
                </wp:positionV>
                <wp:extent cx="6781800" cy="995680"/>
                <wp:effectExtent l="0" t="0" r="19050" b="13970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9956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11A31" w:rsidRPr="00067D7D" w:rsidRDefault="00E11A31" w:rsidP="009F5FEF">
                            <w:pPr>
                              <w:ind w:left="-360" w:right="-285" w:firstLine="360"/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067D7D">
                              <w:rPr>
                                <w:rFonts w:ascii="Baskerville Old Face" w:hAnsi="Baskerville Old Face"/>
                                <w:color w:val="333333"/>
                                <w:sz w:val="32"/>
                                <w:szCs w:val="32"/>
                              </w:rPr>
                              <w:t>Bezazian Branch</w:t>
                            </w:r>
                            <w:r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 w:rsidRPr="00067D7D"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>Monday &amp; Wednesday Noon – 8 p.m.</w:t>
                            </w:r>
                          </w:p>
                          <w:p w:rsidR="00E11A31" w:rsidRPr="00067D7D" w:rsidRDefault="00E11A31" w:rsidP="009F5FEF">
                            <w:pPr>
                              <w:ind w:left="-360" w:right="-285" w:firstLine="360"/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067D7D">
                              <w:rPr>
                                <w:rFonts w:ascii="Baskerville Old Face" w:hAnsi="Baskerville Old Face"/>
                                <w:color w:val="333333"/>
                                <w:sz w:val="32"/>
                                <w:szCs w:val="32"/>
                              </w:rPr>
                              <w:t>1226 W. Ainslie St.</w:t>
                            </w:r>
                            <w:r w:rsidRPr="00067D7D">
                              <w:rPr>
                                <w:rFonts w:ascii="Baskerville Old Face" w:hAnsi="Baskerville Old Face"/>
                                <w:color w:val="333333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 w:rsidRPr="00067D7D"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>Tuesday &amp; Thursday 10 a.m. – 6 p.m.</w:t>
                            </w:r>
                          </w:p>
                          <w:p w:rsidR="00E11A31" w:rsidRPr="00067D7D" w:rsidRDefault="00E11A31" w:rsidP="009F5FEF">
                            <w:pPr>
                              <w:ind w:left="-360" w:right="-285" w:firstLine="360"/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067D7D">
                              <w:rPr>
                                <w:rFonts w:ascii="Baskerville Old Face" w:hAnsi="Baskerville Old Face"/>
                                <w:color w:val="333333"/>
                                <w:sz w:val="32"/>
                                <w:szCs w:val="32"/>
                              </w:rPr>
                              <w:t>312.744.0019</w:t>
                            </w:r>
                            <w:r w:rsidRPr="00067D7D">
                              <w:rPr>
                                <w:rFonts w:ascii="Baskerville Old Face" w:hAnsi="Baskerville Old Face"/>
                                <w:color w:val="333333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 w:rsidRPr="00067D7D"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>Friday &amp; Sunday 9 a.m. – 5 p.m.</w:t>
                            </w:r>
                          </w:p>
                          <w:p w:rsidR="00E11A31" w:rsidRPr="00067D7D" w:rsidRDefault="00E11A31" w:rsidP="00067D7D">
                            <w:pPr>
                              <w:ind w:left="5040" w:right="-285" w:firstLine="1440"/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067D7D">
                              <w:rPr>
                                <w:rFonts w:ascii="Baskerville Old Face" w:hAnsi="Baskerville Old Face"/>
                                <w:color w:val="333333"/>
                                <w:sz w:val="24"/>
                                <w:szCs w:val="24"/>
                              </w:rPr>
                              <w:t>Sunday Closed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.05pt;margin-top:7.4pt;width:534pt;height:78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" filled="f" strokecolor="red" strokeweight="2pt">
                <v:textbox>
                  <w:txbxContent>
                    <w:p w:rsidR="00E11A31" w:rsidRPr="00067D7D" w:rsidRDefault="00E11A31" w:rsidP="009F5FEF">
                      <w:pPr>
                        <w:ind w:left="-360" w:right="-285" w:firstLine="360"/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</w:pPr>
                      <w:r w:rsidRPr="00067D7D">
                        <w:rPr>
                          <w:rFonts w:ascii="Baskerville Old Face" w:hAnsi="Baskerville Old Face"/>
                          <w:color w:val="333333"/>
                          <w:sz w:val="32"/>
                          <w:szCs w:val="32"/>
                        </w:rPr>
                        <w:t>Bezazian Branch</w:t>
                      </w:r>
                      <w:r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ab/>
                      </w:r>
                      <w:r w:rsidRPr="00067D7D"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>Monday &amp; Wednesday Noon – 8 p.m.</w:t>
                      </w:r>
                    </w:p>
                    <w:p w:rsidR="00E11A31" w:rsidRPr="00067D7D" w:rsidRDefault="00E11A31" w:rsidP="009F5FEF">
                      <w:pPr>
                        <w:ind w:left="-360" w:right="-285" w:firstLine="360"/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</w:pPr>
                      <w:r w:rsidRPr="00067D7D">
                        <w:rPr>
                          <w:rFonts w:ascii="Baskerville Old Face" w:hAnsi="Baskerville Old Face"/>
                          <w:color w:val="333333"/>
                          <w:sz w:val="32"/>
                          <w:szCs w:val="32"/>
                        </w:rPr>
                        <w:t>1226 W. Ainslie St.</w:t>
                      </w:r>
                      <w:r w:rsidRPr="00067D7D">
                        <w:rPr>
                          <w:rFonts w:ascii="Baskerville Old Face" w:hAnsi="Baskerville Old Face"/>
                          <w:color w:val="333333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ab/>
                      </w:r>
                      <w:r w:rsidRPr="00067D7D"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>Tuesday &amp; Thursday 10 a.m. – 6 p.m.</w:t>
                      </w:r>
                    </w:p>
                    <w:p w:rsidR="00E11A31" w:rsidRPr="00067D7D" w:rsidRDefault="00E11A31" w:rsidP="009F5FEF">
                      <w:pPr>
                        <w:ind w:left="-360" w:right="-285" w:firstLine="360"/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</w:pPr>
                      <w:r w:rsidRPr="00067D7D">
                        <w:rPr>
                          <w:rFonts w:ascii="Baskerville Old Face" w:hAnsi="Baskerville Old Face"/>
                          <w:color w:val="333333"/>
                          <w:sz w:val="32"/>
                          <w:szCs w:val="32"/>
                        </w:rPr>
                        <w:t>312.744.0019</w:t>
                      </w:r>
                      <w:r w:rsidRPr="00067D7D">
                        <w:rPr>
                          <w:rFonts w:ascii="Baskerville Old Face" w:hAnsi="Baskerville Old Face"/>
                          <w:color w:val="333333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ab/>
                      </w:r>
                      <w:r w:rsidRPr="00067D7D"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>Friday &amp; Sunday 9 a.m. – 5 p.m.</w:t>
                      </w:r>
                    </w:p>
                    <w:p w:rsidR="00E11A31" w:rsidRPr="00067D7D" w:rsidRDefault="00E11A31" w:rsidP="00067D7D">
                      <w:pPr>
                        <w:ind w:left="5040" w:right="-285" w:firstLine="1440"/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</w:pPr>
                      <w:r w:rsidRPr="00067D7D">
                        <w:rPr>
                          <w:rFonts w:ascii="Baskerville Old Face" w:hAnsi="Baskerville Old Face"/>
                          <w:color w:val="333333"/>
                          <w:sz w:val="24"/>
                          <w:szCs w:val="24"/>
                        </w:rPr>
                        <w:t>Sunday Closed</w:t>
                      </w:r>
                    </w:p>
                  </w:txbxContent>
                </v:textbox>
              </v:shape>
            </w:pict>
          </mc:Fallback>
        </mc:AlternateContent>
      </w:r>
      <w:r w:rsidR="00342A9C">
        <w:rPr>
          <w:rFonts w:ascii="Baskerville Old Face" w:hAnsi="Baskerville Old Face"/>
          <w:sz w:val="36"/>
          <w:szCs w:val="36"/>
        </w:rPr>
        <w:tab/>
      </w:r>
    </w:p>
    <w:sectPr w:rsidR="00067D7D" w:rsidRPr="00067D7D">
      <w:headerReference w:type="default" r:id="rId8"/>
      <w:footerReference w:type="default" r:id="rId9"/>
      <w:pgSz w:w="12240" w:h="15840" w:code="1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A31" w:rsidRDefault="00E11A31">
      <w:r>
        <w:separator/>
      </w:r>
    </w:p>
  </w:endnote>
  <w:endnote w:type="continuationSeparator" w:id="0">
    <w:p w:rsidR="00E11A31" w:rsidRDefault="00E11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Antiqu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A31" w:rsidRDefault="00812E04" w:rsidP="00D15A54">
    <w:pPr>
      <w:pStyle w:val="Footer"/>
      <w:jc w:val="center"/>
    </w:pPr>
    <w:r>
      <w:rPr>
        <w:noProof/>
      </w:rPr>
      <w:drawing>
        <wp:inline distT="0" distB="0" distL="0" distR="0">
          <wp:extent cx="6858000" cy="1152525"/>
          <wp:effectExtent l="0" t="0" r="0" b="0"/>
          <wp:docPr id="2" name="Picture 2" descr="slugs_general letter MAYOR RAH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lugs_general letter MAYOR RAH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A31" w:rsidRDefault="00E11A31">
      <w:r>
        <w:separator/>
      </w:r>
    </w:p>
  </w:footnote>
  <w:footnote w:type="continuationSeparator" w:id="0">
    <w:p w:rsidR="00E11A31" w:rsidRDefault="00E11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A31" w:rsidRDefault="00812E04" w:rsidP="00D15A54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1537335</wp:posOffset>
              </wp:positionH>
              <wp:positionV relativeFrom="paragraph">
                <wp:posOffset>574040</wp:posOffset>
              </wp:positionV>
              <wp:extent cx="4686300" cy="2286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63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1A31" w:rsidRPr="00714E69" w:rsidRDefault="00E11A31" w:rsidP="00752EC4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Bezazian Branch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121.05pt;margin-top:45.2pt;width:369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" filled="f" stroked="f" strokeweight="0">
              <v:textbox>
                <w:txbxContent>
                  <w:p w:rsidR="00E11A31" w:rsidRPr="00714E69" w:rsidRDefault="00E11A31" w:rsidP="00752EC4">
                    <w:pPr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Bezazian Branch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6858000" cy="857250"/>
          <wp:effectExtent l="0" t="0" r="0" b="0"/>
          <wp:docPr id="1" name="Picture 1" descr="2012 Generic Header le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2 Generic Header let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701"/>
    <w:rsid w:val="000058AD"/>
    <w:rsid w:val="0002128A"/>
    <w:rsid w:val="00023343"/>
    <w:rsid w:val="00067D7D"/>
    <w:rsid w:val="0008457D"/>
    <w:rsid w:val="0009622E"/>
    <w:rsid w:val="000A39CA"/>
    <w:rsid w:val="000C708E"/>
    <w:rsid w:val="00100B38"/>
    <w:rsid w:val="001039E2"/>
    <w:rsid w:val="00131970"/>
    <w:rsid w:val="00142FC4"/>
    <w:rsid w:val="001B049A"/>
    <w:rsid w:val="001E507B"/>
    <w:rsid w:val="002234C2"/>
    <w:rsid w:val="00285B8E"/>
    <w:rsid w:val="002A4076"/>
    <w:rsid w:val="002C3572"/>
    <w:rsid w:val="00342A9C"/>
    <w:rsid w:val="003467CE"/>
    <w:rsid w:val="003816BB"/>
    <w:rsid w:val="003B150B"/>
    <w:rsid w:val="00464CCA"/>
    <w:rsid w:val="00474010"/>
    <w:rsid w:val="004A2AAE"/>
    <w:rsid w:val="00512AF9"/>
    <w:rsid w:val="0053052F"/>
    <w:rsid w:val="005428E4"/>
    <w:rsid w:val="00620EAC"/>
    <w:rsid w:val="00625354"/>
    <w:rsid w:val="00632D68"/>
    <w:rsid w:val="00654EF8"/>
    <w:rsid w:val="00686B90"/>
    <w:rsid w:val="006E1891"/>
    <w:rsid w:val="006E7BDC"/>
    <w:rsid w:val="007158D0"/>
    <w:rsid w:val="00752EC4"/>
    <w:rsid w:val="007C37A3"/>
    <w:rsid w:val="00812E04"/>
    <w:rsid w:val="0085114F"/>
    <w:rsid w:val="00860ADA"/>
    <w:rsid w:val="008B4A71"/>
    <w:rsid w:val="008C6900"/>
    <w:rsid w:val="00914637"/>
    <w:rsid w:val="00962070"/>
    <w:rsid w:val="009A4D99"/>
    <w:rsid w:val="009F5FEF"/>
    <w:rsid w:val="00A32C2D"/>
    <w:rsid w:val="00A51BA6"/>
    <w:rsid w:val="00A7788D"/>
    <w:rsid w:val="00B0662B"/>
    <w:rsid w:val="00B45E59"/>
    <w:rsid w:val="00B93AD1"/>
    <w:rsid w:val="00C86801"/>
    <w:rsid w:val="00CF143A"/>
    <w:rsid w:val="00D075CD"/>
    <w:rsid w:val="00D10EA9"/>
    <w:rsid w:val="00D120ED"/>
    <w:rsid w:val="00D15A54"/>
    <w:rsid w:val="00D579CC"/>
    <w:rsid w:val="00D706AA"/>
    <w:rsid w:val="00D85623"/>
    <w:rsid w:val="00E07307"/>
    <w:rsid w:val="00E07B2C"/>
    <w:rsid w:val="00E11A31"/>
    <w:rsid w:val="00E12701"/>
    <w:rsid w:val="00E9218D"/>
    <w:rsid w:val="00E92B5D"/>
    <w:rsid w:val="00EF1BF9"/>
    <w:rsid w:val="00F24BB3"/>
    <w:rsid w:val="00F2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5:chartTrackingRefBased/>
  <w15:docId w15:val="{5B64B633-4869-4ABA-92F2-61D784AFF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Name">
    <w:name w:val="Company Name"/>
    <w:basedOn w:val="Normal"/>
    <w:next w:val="Normal"/>
    <w:pPr>
      <w:spacing w:line="240" w:lineRule="atLeast"/>
      <w:ind w:left="245"/>
    </w:pPr>
    <w:rPr>
      <w:rFonts w:ascii="Arial" w:hAnsi="Arial"/>
      <w:b/>
      <w:sz w:val="36"/>
    </w:rPr>
  </w:style>
  <w:style w:type="paragraph" w:styleId="Header">
    <w:name w:val="header"/>
    <w:basedOn w:val="Normal"/>
    <w:rsid w:val="00D15A5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15A54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uments\My%20Projects\000011%20CPL%20Generic%20Template%20rev%207_08\CPL%20Flyer%20template_10_0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CPL Flyer template_10_06</Template>
  <TotalTime>32</TotalTime>
  <Pages>1</Pages>
  <Words>20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Chicago Public Library</Company>
  <LinksUpToDate>false</LinksUpToDate>
  <CharactersWithSpaces>141</CharactersWithSpaces>
  <SharedDoc>false</SharedDoc>
  <HLinks>
    <vt:vector size="6" baseType="variant">
      <vt:variant>
        <vt:i4>2883668</vt:i4>
      </vt:variant>
      <vt:variant>
        <vt:i4>-1</vt:i4>
      </vt:variant>
      <vt:variant>
        <vt:i4>1052</vt:i4>
      </vt:variant>
      <vt:variant>
        <vt:i4>1</vt:i4>
      </vt:variant>
      <vt:variant>
        <vt:lpwstr>http://bombsite.com/images/attachments/0003/2568/Gaitskill1_body.jpg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karreman</dc:creator>
  <cp:keywords/>
  <dc:description/>
  <cp:lastModifiedBy>Mark Kaplan</cp:lastModifiedBy>
  <cp:revision>4</cp:revision>
  <cp:lastPrinted>2014-02-26T17:11:00Z</cp:lastPrinted>
  <dcterms:created xsi:type="dcterms:W3CDTF">2014-08-22T18:06:00Z</dcterms:created>
  <dcterms:modified xsi:type="dcterms:W3CDTF">2014-08-22T20:07:00Z</dcterms:modified>
</cp:coreProperties>
</file>