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BE" w:rsidRDefault="00B016BE" w:rsidP="00727512">
      <w:pPr>
        <w:jc w:val="center"/>
        <w:rPr>
          <w:rFonts w:ascii="Verdana" w:hAnsi="Verdana" w:cs="Times New Roman"/>
          <w:b/>
          <w:sz w:val="16"/>
          <w:szCs w:val="16"/>
        </w:rPr>
      </w:pPr>
      <w:r>
        <w:rPr>
          <w:rFonts w:ascii="Verdana" w:hAnsi="Verdana" w:cs="Times New Roman"/>
          <w:b/>
          <w:noProof/>
          <w:sz w:val="16"/>
          <w:szCs w:val="16"/>
        </w:rPr>
        <w:drawing>
          <wp:inline distT="0" distB="0" distL="0" distR="0">
            <wp:extent cx="3400425" cy="2495550"/>
            <wp:effectExtent l="19050" t="0" r="9525" b="0"/>
            <wp:docPr id="1" name="Picture 1" descr="C:\Users\Misty\Desktop\Had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y\Desktop\HadleyLogo.jpg"/>
                    <pic:cNvPicPr>
                      <a:picLocks noChangeAspect="1" noChangeArrowheads="1"/>
                    </pic:cNvPicPr>
                  </pic:nvPicPr>
                  <pic:blipFill>
                    <a:blip r:embed="rId6" cstate="print"/>
                    <a:srcRect/>
                    <a:stretch>
                      <a:fillRect/>
                    </a:stretch>
                  </pic:blipFill>
                  <pic:spPr bwMode="auto">
                    <a:xfrm>
                      <a:off x="0" y="0"/>
                      <a:ext cx="3400425" cy="2495550"/>
                    </a:xfrm>
                    <a:prstGeom prst="rect">
                      <a:avLst/>
                    </a:prstGeom>
                    <a:noFill/>
                    <a:ln w="9525">
                      <a:noFill/>
                      <a:miter lim="800000"/>
                      <a:headEnd/>
                      <a:tailEnd/>
                    </a:ln>
                  </pic:spPr>
                </pic:pic>
              </a:graphicData>
            </a:graphic>
          </wp:inline>
        </w:drawing>
      </w:r>
    </w:p>
    <w:p w:rsidR="00B016BE" w:rsidRDefault="00B016BE" w:rsidP="00727512">
      <w:pPr>
        <w:jc w:val="center"/>
        <w:rPr>
          <w:rFonts w:ascii="Verdana" w:hAnsi="Verdana" w:cs="Times New Roman"/>
          <w:b/>
          <w:sz w:val="16"/>
          <w:szCs w:val="16"/>
        </w:rPr>
      </w:pPr>
    </w:p>
    <w:p w:rsidR="00B016BE" w:rsidRDefault="00B016BE" w:rsidP="00727512">
      <w:pPr>
        <w:jc w:val="center"/>
        <w:rPr>
          <w:rFonts w:ascii="Verdana" w:hAnsi="Verdana" w:cs="Times New Roman"/>
          <w:b/>
          <w:sz w:val="16"/>
          <w:szCs w:val="16"/>
        </w:rPr>
      </w:pPr>
    </w:p>
    <w:p w:rsidR="00F9153E" w:rsidRPr="00F4524D" w:rsidRDefault="00727512" w:rsidP="00727512">
      <w:pPr>
        <w:jc w:val="center"/>
        <w:rPr>
          <w:rFonts w:ascii="Verdana" w:hAnsi="Verdana" w:cs="Times New Roman"/>
          <w:b/>
          <w:sz w:val="16"/>
          <w:szCs w:val="16"/>
        </w:rPr>
      </w:pPr>
      <w:r w:rsidRPr="00F4524D">
        <w:rPr>
          <w:rFonts w:ascii="Verdana" w:hAnsi="Verdana" w:cs="Times New Roman"/>
          <w:b/>
          <w:sz w:val="16"/>
          <w:szCs w:val="16"/>
        </w:rPr>
        <w:t>New Resource for VSA Member Agencies: Hadley’s Reinforcing Independence Course</w:t>
      </w:r>
    </w:p>
    <w:p w:rsidR="00727512" w:rsidRPr="00F4524D" w:rsidRDefault="00727512" w:rsidP="00727512">
      <w:pPr>
        <w:rPr>
          <w:rFonts w:ascii="Verdana" w:hAnsi="Verdana" w:cs="Times New Roman"/>
          <w:sz w:val="16"/>
          <w:szCs w:val="16"/>
        </w:rPr>
      </w:pPr>
      <w:r w:rsidRPr="00F4524D">
        <w:rPr>
          <w:rFonts w:ascii="Verdana" w:hAnsi="Verdana" w:cs="Times New Roman"/>
          <w:sz w:val="16"/>
          <w:szCs w:val="16"/>
        </w:rPr>
        <w:t>The Hadley School for the Blind recently introduced a new course, Reinforcing Independence</w:t>
      </w:r>
      <w:r w:rsidR="003371A9" w:rsidRPr="00F4524D">
        <w:rPr>
          <w:rFonts w:ascii="Verdana" w:hAnsi="Verdana" w:cs="Times New Roman"/>
          <w:sz w:val="16"/>
          <w:szCs w:val="16"/>
        </w:rPr>
        <w:t>: The Role of the Family. Re</w:t>
      </w:r>
      <w:r w:rsidRPr="00F4524D">
        <w:rPr>
          <w:rFonts w:ascii="Verdana" w:hAnsi="Verdana" w:cs="Times New Roman"/>
          <w:sz w:val="16"/>
          <w:szCs w:val="16"/>
        </w:rPr>
        <w:t xml:space="preserve">search shows that the most </w:t>
      </w:r>
      <w:r w:rsidR="003371A9" w:rsidRPr="00F4524D">
        <w:rPr>
          <w:rFonts w:ascii="Verdana" w:hAnsi="Verdana" w:cs="Times New Roman"/>
          <w:sz w:val="16"/>
          <w:szCs w:val="16"/>
        </w:rPr>
        <w:t>influent</w:t>
      </w:r>
      <w:r w:rsidR="00B808D0" w:rsidRPr="00F4524D">
        <w:rPr>
          <w:rFonts w:ascii="Verdana" w:hAnsi="Verdana" w:cs="Times New Roman"/>
          <w:sz w:val="16"/>
          <w:szCs w:val="16"/>
        </w:rPr>
        <w:t>ial people</w:t>
      </w:r>
      <w:r w:rsidRPr="00F4524D">
        <w:rPr>
          <w:rFonts w:ascii="Verdana" w:hAnsi="Verdana" w:cs="Times New Roman"/>
          <w:sz w:val="16"/>
          <w:szCs w:val="16"/>
        </w:rPr>
        <w:t xml:space="preserve"> in the rehabilitation process are the family members and loved ones of the visually impaired individual. </w:t>
      </w:r>
      <w:r w:rsidR="00AE113A" w:rsidRPr="00F4524D">
        <w:rPr>
          <w:rFonts w:ascii="Verdana" w:hAnsi="Verdana" w:cs="Times New Roman"/>
          <w:sz w:val="16"/>
          <w:szCs w:val="16"/>
        </w:rPr>
        <w:t xml:space="preserve"> What does your blindness rehabilitation program offer the sighted loved ones of newly visually impaired clients engaged in learning skills and the related adjustment process? This course is an opportunity for sighted loved ones to learn how to best be supportive and reinforce the skill training and adjustment process.</w:t>
      </w:r>
    </w:p>
    <w:p w:rsidR="00727512" w:rsidRPr="00F4524D" w:rsidRDefault="00727512" w:rsidP="00727512">
      <w:pPr>
        <w:rPr>
          <w:rFonts w:ascii="Verdana" w:hAnsi="Verdana" w:cs="Times New Roman"/>
          <w:sz w:val="16"/>
          <w:szCs w:val="16"/>
        </w:rPr>
      </w:pPr>
      <w:r w:rsidRPr="00F4524D">
        <w:rPr>
          <w:rFonts w:ascii="Verdana" w:hAnsi="Verdana" w:cs="Times New Roman"/>
          <w:sz w:val="16"/>
          <w:szCs w:val="16"/>
        </w:rPr>
        <w:t xml:space="preserve">This tuition-free, two-lesson online course dispels myths and presents facts about visual impairment. It then presents actual ways to encourage and offer support to a relative who is relearning independent living skills. Becoming familiar with information about visual impairment will enable students to promote the independence of relatives who are visually impaired. For more information or to enroll, please visit </w:t>
      </w:r>
      <w:hyperlink r:id="rId7" w:history="1">
        <w:r w:rsidRPr="00F4524D">
          <w:rPr>
            <w:rStyle w:val="Hyperlink"/>
            <w:rFonts w:ascii="Verdana" w:hAnsi="Verdana" w:cs="Times New Roman"/>
            <w:sz w:val="16"/>
            <w:szCs w:val="16"/>
          </w:rPr>
          <w:t>www.hadley.edu</w:t>
        </w:r>
      </w:hyperlink>
      <w:r w:rsidRPr="00F4524D">
        <w:rPr>
          <w:rFonts w:ascii="Verdana" w:hAnsi="Verdana" w:cs="Times New Roman"/>
          <w:sz w:val="16"/>
          <w:szCs w:val="16"/>
        </w:rPr>
        <w:t xml:space="preserve"> or contact Student Services at 800-526-9909.</w:t>
      </w:r>
    </w:p>
    <w:p w:rsidR="00F9153E" w:rsidRPr="00F4524D" w:rsidRDefault="00F9153E">
      <w:pPr>
        <w:rPr>
          <w:rFonts w:ascii="Verdana" w:hAnsi="Verdana"/>
          <w:sz w:val="16"/>
          <w:szCs w:val="16"/>
        </w:rPr>
      </w:pPr>
    </w:p>
    <w:p w:rsidR="00E35B82" w:rsidRPr="00F4524D" w:rsidRDefault="00E35B82">
      <w:pPr>
        <w:rPr>
          <w:rFonts w:ascii="Verdana" w:hAnsi="Verdana"/>
          <w:sz w:val="16"/>
          <w:szCs w:val="16"/>
        </w:rPr>
      </w:pPr>
      <w:bookmarkStart w:id="0" w:name="_GoBack"/>
      <w:bookmarkEnd w:id="0"/>
    </w:p>
    <w:sectPr w:rsidR="00E35B82" w:rsidRPr="00F4524D" w:rsidSect="00D971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F9" w:rsidRDefault="006036F9" w:rsidP="006036F9">
      <w:pPr>
        <w:spacing w:after="0" w:line="240" w:lineRule="auto"/>
      </w:pPr>
      <w:r>
        <w:separator/>
      </w:r>
    </w:p>
  </w:endnote>
  <w:endnote w:type="continuationSeparator" w:id="0">
    <w:p w:rsidR="006036F9" w:rsidRDefault="006036F9" w:rsidP="00603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F9" w:rsidRDefault="006036F9" w:rsidP="006036F9">
      <w:pPr>
        <w:spacing w:after="0" w:line="240" w:lineRule="auto"/>
      </w:pPr>
      <w:r>
        <w:separator/>
      </w:r>
    </w:p>
  </w:footnote>
  <w:footnote w:type="continuationSeparator" w:id="0">
    <w:p w:rsidR="006036F9" w:rsidRDefault="006036F9" w:rsidP="006036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B82"/>
    <w:rsid w:val="001C4800"/>
    <w:rsid w:val="003371A9"/>
    <w:rsid w:val="006036F9"/>
    <w:rsid w:val="00727512"/>
    <w:rsid w:val="00736B0A"/>
    <w:rsid w:val="00AE113A"/>
    <w:rsid w:val="00B016BE"/>
    <w:rsid w:val="00B808D0"/>
    <w:rsid w:val="00C44A85"/>
    <w:rsid w:val="00D97183"/>
    <w:rsid w:val="00E35B82"/>
    <w:rsid w:val="00F4524D"/>
    <w:rsid w:val="00F91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B82"/>
    <w:rPr>
      <w:color w:val="0000FF"/>
      <w:u w:val="single"/>
    </w:rPr>
  </w:style>
  <w:style w:type="paragraph" w:styleId="Header">
    <w:name w:val="header"/>
    <w:basedOn w:val="Normal"/>
    <w:link w:val="HeaderChar"/>
    <w:uiPriority w:val="99"/>
    <w:unhideWhenUsed/>
    <w:rsid w:val="0060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F9"/>
  </w:style>
  <w:style w:type="paragraph" w:styleId="Footer">
    <w:name w:val="footer"/>
    <w:basedOn w:val="Normal"/>
    <w:link w:val="FooterChar"/>
    <w:uiPriority w:val="99"/>
    <w:unhideWhenUsed/>
    <w:rsid w:val="0060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F9"/>
  </w:style>
  <w:style w:type="paragraph" w:styleId="BalloonText">
    <w:name w:val="Balloon Text"/>
    <w:basedOn w:val="Normal"/>
    <w:link w:val="BalloonTextChar"/>
    <w:uiPriority w:val="99"/>
    <w:semiHidden/>
    <w:unhideWhenUsed/>
    <w:rsid w:val="00B0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B82"/>
    <w:rPr>
      <w:color w:val="0000FF"/>
      <w:u w:val="single"/>
    </w:rPr>
  </w:style>
  <w:style w:type="paragraph" w:styleId="Header">
    <w:name w:val="header"/>
    <w:basedOn w:val="Normal"/>
    <w:link w:val="HeaderChar"/>
    <w:uiPriority w:val="99"/>
    <w:unhideWhenUsed/>
    <w:rsid w:val="0060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F9"/>
  </w:style>
  <w:style w:type="paragraph" w:styleId="Footer">
    <w:name w:val="footer"/>
    <w:basedOn w:val="Normal"/>
    <w:link w:val="FooterChar"/>
    <w:uiPriority w:val="99"/>
    <w:unhideWhenUsed/>
    <w:rsid w:val="0060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F9"/>
  </w:style>
</w:styles>
</file>

<file path=word/webSettings.xml><?xml version="1.0" encoding="utf-8"?>
<w:webSettings xmlns:r="http://schemas.openxmlformats.org/officeDocument/2006/relationships" xmlns:w="http://schemas.openxmlformats.org/wordprocessingml/2006/main">
  <w:divs>
    <w:div w:id="132142417">
      <w:bodyDiv w:val="1"/>
      <w:marLeft w:val="0"/>
      <w:marRight w:val="0"/>
      <w:marTop w:val="0"/>
      <w:marBottom w:val="0"/>
      <w:divBdr>
        <w:top w:val="none" w:sz="0" w:space="0" w:color="auto"/>
        <w:left w:val="none" w:sz="0" w:space="0" w:color="auto"/>
        <w:bottom w:val="none" w:sz="0" w:space="0" w:color="auto"/>
        <w:right w:val="none" w:sz="0" w:space="0" w:color="auto"/>
      </w:divBdr>
    </w:div>
    <w:div w:id="16229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dle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Streit</dc:creator>
  <cp:lastModifiedBy>Misty</cp:lastModifiedBy>
  <cp:revision>2</cp:revision>
  <dcterms:created xsi:type="dcterms:W3CDTF">2013-10-16T15:22:00Z</dcterms:created>
  <dcterms:modified xsi:type="dcterms:W3CDTF">2013-10-16T15:22:00Z</dcterms:modified>
</cp:coreProperties>
</file>