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142" w:rsidRDefault="00291142" w:rsidP="00B1010C">
      <w:pPr>
        <w:jc w:val="center"/>
        <w:rPr>
          <w:b/>
          <w:sz w:val="22"/>
        </w:rPr>
      </w:pPr>
      <w:bookmarkStart w:id="0" w:name="_GoBack"/>
      <w:bookmarkEnd w:id="0"/>
      <w:r>
        <w:rPr>
          <w:b/>
          <w:sz w:val="22"/>
        </w:rPr>
        <w:t>Massachusetts Cancer Registry (MCR)</w:t>
      </w:r>
    </w:p>
    <w:p w:rsidR="00291142" w:rsidRDefault="00291142" w:rsidP="00B1010C">
      <w:pPr>
        <w:jc w:val="center"/>
        <w:rPr>
          <w:b/>
          <w:sz w:val="22"/>
        </w:rPr>
      </w:pPr>
      <w:r>
        <w:rPr>
          <w:b/>
          <w:sz w:val="22"/>
        </w:rPr>
        <w:t>Fall Educational Workshop</w:t>
      </w:r>
    </w:p>
    <w:p w:rsidR="00291142" w:rsidRDefault="00291142" w:rsidP="00B1010C">
      <w:pPr>
        <w:jc w:val="center"/>
        <w:rPr>
          <w:b/>
          <w:sz w:val="22"/>
        </w:rPr>
      </w:pPr>
    </w:p>
    <w:p w:rsidR="00291142" w:rsidRDefault="00291142" w:rsidP="00B1010C">
      <w:pPr>
        <w:jc w:val="center"/>
        <w:rPr>
          <w:b/>
          <w:sz w:val="22"/>
        </w:rPr>
      </w:pPr>
      <w:r>
        <w:rPr>
          <w:b/>
          <w:sz w:val="22"/>
        </w:rPr>
        <w:t>Hosted by</w:t>
      </w:r>
    </w:p>
    <w:p w:rsidR="00291142" w:rsidRDefault="00291142" w:rsidP="00B1010C">
      <w:pPr>
        <w:jc w:val="center"/>
        <w:rPr>
          <w:b/>
          <w:sz w:val="22"/>
        </w:rPr>
      </w:pPr>
    </w:p>
    <w:p w:rsidR="00291142" w:rsidRDefault="00291142" w:rsidP="00B1010C">
      <w:pPr>
        <w:jc w:val="center"/>
        <w:rPr>
          <w:b/>
          <w:sz w:val="22"/>
        </w:rPr>
      </w:pPr>
      <w:r>
        <w:rPr>
          <w:b/>
          <w:sz w:val="22"/>
        </w:rPr>
        <w:t>Dana-Farber / Brigham and Women’s Cancer Center (DF/BWCC)</w:t>
      </w:r>
    </w:p>
    <w:p w:rsidR="00291142" w:rsidRDefault="008011BB" w:rsidP="00B1010C">
      <w:pPr>
        <w:jc w:val="center"/>
        <w:rPr>
          <w:b/>
          <w:sz w:val="22"/>
        </w:rPr>
      </w:pPr>
      <w:r>
        <w:rPr>
          <w:b/>
          <w:sz w:val="22"/>
        </w:rPr>
        <w:t>Dana Building 16</w:t>
      </w:r>
      <w:r w:rsidRPr="008011BB">
        <w:rPr>
          <w:b/>
          <w:sz w:val="22"/>
          <w:vertAlign w:val="superscript"/>
        </w:rPr>
        <w:t>th</w:t>
      </w:r>
      <w:r>
        <w:rPr>
          <w:b/>
          <w:sz w:val="22"/>
        </w:rPr>
        <w:t xml:space="preserve"> Floor</w:t>
      </w:r>
    </w:p>
    <w:p w:rsidR="008011BB" w:rsidRDefault="008011BB" w:rsidP="00B1010C">
      <w:pPr>
        <w:jc w:val="center"/>
        <w:rPr>
          <w:b/>
          <w:sz w:val="22"/>
        </w:rPr>
      </w:pPr>
      <w:r>
        <w:rPr>
          <w:b/>
          <w:sz w:val="22"/>
        </w:rPr>
        <w:t>Conference Room D1620</w:t>
      </w:r>
    </w:p>
    <w:p w:rsidR="00291142" w:rsidRDefault="00291142" w:rsidP="00B1010C">
      <w:pPr>
        <w:jc w:val="center"/>
        <w:rPr>
          <w:b/>
          <w:sz w:val="22"/>
        </w:rPr>
      </w:pPr>
      <w:r>
        <w:rPr>
          <w:b/>
          <w:sz w:val="22"/>
        </w:rPr>
        <w:t>Boston, MA 02115</w:t>
      </w:r>
    </w:p>
    <w:p w:rsidR="00291142" w:rsidRDefault="00291142" w:rsidP="00B1010C">
      <w:pPr>
        <w:jc w:val="center"/>
        <w:rPr>
          <w:b/>
          <w:sz w:val="22"/>
        </w:rPr>
      </w:pPr>
    </w:p>
    <w:p w:rsidR="00291142" w:rsidRDefault="00291142" w:rsidP="00B1010C">
      <w:pPr>
        <w:jc w:val="center"/>
        <w:rPr>
          <w:b/>
          <w:sz w:val="22"/>
        </w:rPr>
      </w:pPr>
      <w:r>
        <w:rPr>
          <w:b/>
          <w:sz w:val="22"/>
        </w:rPr>
        <w:t xml:space="preserve">Date:  December </w:t>
      </w:r>
      <w:r w:rsidR="008011BB">
        <w:rPr>
          <w:b/>
          <w:sz w:val="22"/>
        </w:rPr>
        <w:t>8</w:t>
      </w:r>
      <w:r>
        <w:rPr>
          <w:b/>
          <w:sz w:val="22"/>
        </w:rPr>
        <w:t>, 201</w:t>
      </w:r>
      <w:r w:rsidR="008011BB">
        <w:rPr>
          <w:b/>
          <w:sz w:val="22"/>
        </w:rPr>
        <w:t>4</w:t>
      </w:r>
    </w:p>
    <w:p w:rsidR="00291142" w:rsidRDefault="00291142" w:rsidP="00B1010C">
      <w:pPr>
        <w:jc w:val="center"/>
        <w:rPr>
          <w:sz w:val="22"/>
        </w:rPr>
      </w:pPr>
    </w:p>
    <w:p w:rsidR="00291142" w:rsidRDefault="00291142" w:rsidP="00B1010C">
      <w:pPr>
        <w:jc w:val="center"/>
        <w:rPr>
          <w:b/>
          <w:sz w:val="22"/>
        </w:rPr>
      </w:pPr>
      <w:r>
        <w:rPr>
          <w:b/>
          <w:sz w:val="22"/>
        </w:rPr>
        <w:t>AGENDA</w:t>
      </w:r>
    </w:p>
    <w:p w:rsidR="00291142" w:rsidRDefault="00291142" w:rsidP="00B1010C">
      <w:pPr>
        <w:jc w:val="center"/>
        <w:rPr>
          <w:sz w:val="22"/>
        </w:rPr>
      </w:pPr>
    </w:p>
    <w:p w:rsidR="00291142" w:rsidRDefault="00291142" w:rsidP="00B1010C">
      <w:pPr>
        <w:rPr>
          <w:sz w:val="22"/>
          <w:lang w:val="de-DE"/>
        </w:rPr>
      </w:pPr>
      <w:r>
        <w:rPr>
          <w:sz w:val="22"/>
          <w:lang w:val="de-DE"/>
        </w:rPr>
        <w:t>8:</w:t>
      </w:r>
      <w:r w:rsidR="002D2234">
        <w:rPr>
          <w:sz w:val="22"/>
          <w:lang w:val="de-DE"/>
        </w:rPr>
        <w:t>00</w:t>
      </w:r>
      <w:r w:rsidR="007C3855">
        <w:rPr>
          <w:sz w:val="22"/>
          <w:lang w:val="de-DE"/>
        </w:rPr>
        <w:t xml:space="preserve"> </w:t>
      </w:r>
      <w:r>
        <w:rPr>
          <w:sz w:val="22"/>
          <w:lang w:val="de-DE"/>
        </w:rPr>
        <w:t>am - 8:</w:t>
      </w:r>
      <w:r w:rsidR="002D2234">
        <w:rPr>
          <w:sz w:val="22"/>
          <w:lang w:val="de-DE"/>
        </w:rPr>
        <w:t>30</w:t>
      </w:r>
      <w:r w:rsidR="007C3855">
        <w:rPr>
          <w:sz w:val="22"/>
          <w:lang w:val="de-DE"/>
        </w:rPr>
        <w:t xml:space="preserve"> </w:t>
      </w:r>
      <w:r>
        <w:rPr>
          <w:sz w:val="22"/>
          <w:lang w:val="de-DE"/>
        </w:rPr>
        <w:t>am</w:t>
      </w:r>
      <w:r>
        <w:rPr>
          <w:sz w:val="22"/>
          <w:lang w:val="de-DE"/>
        </w:rPr>
        <w:tab/>
      </w:r>
      <w:r>
        <w:rPr>
          <w:sz w:val="22"/>
          <w:lang w:val="de-DE"/>
        </w:rPr>
        <w:tab/>
        <w:t>Registration</w:t>
      </w:r>
    </w:p>
    <w:p w:rsidR="00291142" w:rsidRDefault="00291142" w:rsidP="00B1010C">
      <w:pPr>
        <w:rPr>
          <w:sz w:val="22"/>
          <w:lang w:val="de-DE"/>
        </w:rPr>
      </w:pPr>
    </w:p>
    <w:p w:rsidR="00291142" w:rsidRDefault="00291142" w:rsidP="00B1010C">
      <w:pPr>
        <w:rPr>
          <w:sz w:val="22"/>
          <w:lang w:val="de-DE"/>
        </w:rPr>
      </w:pPr>
      <w:r>
        <w:rPr>
          <w:sz w:val="22"/>
          <w:lang w:val="de-DE"/>
        </w:rPr>
        <w:t>8:</w:t>
      </w:r>
      <w:r w:rsidR="002D2234">
        <w:rPr>
          <w:sz w:val="22"/>
          <w:lang w:val="de-DE"/>
        </w:rPr>
        <w:t>30</w:t>
      </w:r>
      <w:r w:rsidR="007C3855">
        <w:rPr>
          <w:sz w:val="22"/>
          <w:lang w:val="de-DE"/>
        </w:rPr>
        <w:t xml:space="preserve"> </w:t>
      </w:r>
      <w:r>
        <w:rPr>
          <w:sz w:val="22"/>
          <w:lang w:val="de-DE"/>
        </w:rPr>
        <w:t>am - 9:</w:t>
      </w:r>
      <w:r w:rsidR="002D2234">
        <w:rPr>
          <w:sz w:val="22"/>
          <w:lang w:val="de-DE"/>
        </w:rPr>
        <w:t>30</w:t>
      </w:r>
      <w:r w:rsidR="007C3855">
        <w:rPr>
          <w:sz w:val="22"/>
          <w:lang w:val="de-DE"/>
        </w:rPr>
        <w:t xml:space="preserve"> </w:t>
      </w:r>
      <w:r>
        <w:rPr>
          <w:sz w:val="22"/>
          <w:lang w:val="de-DE"/>
        </w:rPr>
        <w:t>am</w:t>
      </w:r>
      <w:r>
        <w:rPr>
          <w:sz w:val="22"/>
          <w:lang w:val="de-DE"/>
        </w:rPr>
        <w:tab/>
      </w:r>
      <w:r>
        <w:rPr>
          <w:sz w:val="22"/>
          <w:lang w:val="de-DE"/>
        </w:rPr>
        <w:tab/>
        <w:t xml:space="preserve">Welcome </w:t>
      </w:r>
    </w:p>
    <w:p w:rsidR="00E56242" w:rsidRDefault="00E56242" w:rsidP="00B1010C">
      <w:pPr>
        <w:rPr>
          <w:sz w:val="22"/>
          <w:lang w:val="de-DE"/>
        </w:rPr>
      </w:pPr>
      <w:r>
        <w:rPr>
          <w:sz w:val="22"/>
          <w:lang w:val="de-DE"/>
        </w:rPr>
        <w:tab/>
      </w:r>
      <w:r>
        <w:rPr>
          <w:sz w:val="22"/>
          <w:lang w:val="de-DE"/>
        </w:rPr>
        <w:tab/>
      </w:r>
      <w:r>
        <w:rPr>
          <w:sz w:val="22"/>
          <w:lang w:val="de-DE"/>
        </w:rPr>
        <w:tab/>
      </w:r>
      <w:r>
        <w:rPr>
          <w:sz w:val="22"/>
          <w:lang w:val="de-DE"/>
        </w:rPr>
        <w:tab/>
      </w:r>
      <w:r w:rsidRPr="00E56242">
        <w:rPr>
          <w:i/>
          <w:sz w:val="22"/>
          <w:lang w:val="de-DE"/>
        </w:rPr>
        <w:t>Quality Control Program / Commission on Cancer</w:t>
      </w:r>
      <w:r>
        <w:rPr>
          <w:sz w:val="22"/>
          <w:lang w:val="de-DE"/>
        </w:rPr>
        <w:tab/>
      </w:r>
    </w:p>
    <w:p w:rsidR="00291142" w:rsidRDefault="00291142" w:rsidP="00B1010C">
      <w:pPr>
        <w:rPr>
          <w:sz w:val="22"/>
        </w:rPr>
      </w:pPr>
      <w:r>
        <w:rPr>
          <w:sz w:val="22"/>
          <w:lang w:val="de-DE"/>
        </w:rPr>
        <w:tab/>
      </w:r>
      <w:r>
        <w:rPr>
          <w:sz w:val="22"/>
          <w:lang w:val="de-DE"/>
        </w:rPr>
        <w:tab/>
      </w:r>
      <w:r>
        <w:rPr>
          <w:sz w:val="22"/>
          <w:lang w:val="de-DE"/>
        </w:rPr>
        <w:tab/>
      </w:r>
      <w:r>
        <w:rPr>
          <w:sz w:val="22"/>
          <w:lang w:val="de-DE"/>
        </w:rPr>
        <w:tab/>
        <w:t xml:space="preserve"> </w:t>
      </w:r>
      <w:r w:rsidR="0068768F">
        <w:rPr>
          <w:sz w:val="22"/>
          <w:lang w:val="de-DE"/>
        </w:rPr>
        <w:tab/>
      </w:r>
      <w:r>
        <w:rPr>
          <w:sz w:val="22"/>
        </w:rPr>
        <w:t xml:space="preserve">Lawrence N. Shulman, MD, Chief of </w:t>
      </w:r>
      <w:r w:rsidRPr="00B1010C">
        <w:rPr>
          <w:sz w:val="22"/>
        </w:rPr>
        <w:t>Staff,</w:t>
      </w:r>
      <w:r>
        <w:rPr>
          <w:sz w:val="22"/>
        </w:rPr>
        <w:t xml:space="preserve"> S</w:t>
      </w:r>
      <w:r w:rsidRPr="00B1010C">
        <w:rPr>
          <w:sz w:val="22"/>
        </w:rPr>
        <w:t>r</w:t>
      </w:r>
      <w:r>
        <w:rPr>
          <w:sz w:val="22"/>
        </w:rPr>
        <w:t>. Vice President</w:t>
      </w:r>
    </w:p>
    <w:p w:rsidR="00291142" w:rsidRDefault="00291142" w:rsidP="00B1010C">
      <w:pPr>
        <w:ind w:left="3600"/>
        <w:rPr>
          <w:sz w:val="22"/>
        </w:rPr>
      </w:pPr>
      <w:r>
        <w:rPr>
          <w:sz w:val="22"/>
        </w:rPr>
        <w:t>for Medical Affairs, Director of Center for Global Cancer Medicine, Director of Department of Regional Strategy and Development, DFCI</w:t>
      </w:r>
    </w:p>
    <w:p w:rsidR="00291142" w:rsidRDefault="00291142" w:rsidP="00B1010C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</w:t>
      </w:r>
    </w:p>
    <w:p w:rsidR="00291142" w:rsidRDefault="00291142" w:rsidP="008011BB">
      <w:pPr>
        <w:rPr>
          <w:sz w:val="22"/>
        </w:rPr>
      </w:pPr>
      <w:r>
        <w:rPr>
          <w:sz w:val="22"/>
        </w:rPr>
        <w:t>9:</w:t>
      </w:r>
      <w:r w:rsidR="002D2234">
        <w:rPr>
          <w:sz w:val="22"/>
        </w:rPr>
        <w:t>30</w:t>
      </w:r>
      <w:r w:rsidR="007C3855">
        <w:rPr>
          <w:sz w:val="22"/>
        </w:rPr>
        <w:t xml:space="preserve"> </w:t>
      </w:r>
      <w:r>
        <w:rPr>
          <w:sz w:val="22"/>
        </w:rPr>
        <w:t>am - 10:</w:t>
      </w:r>
      <w:r w:rsidR="002D2234">
        <w:rPr>
          <w:sz w:val="22"/>
        </w:rPr>
        <w:t>30</w:t>
      </w:r>
      <w:r w:rsidR="007C3855">
        <w:rPr>
          <w:sz w:val="22"/>
        </w:rPr>
        <w:t xml:space="preserve"> </w:t>
      </w:r>
      <w:r>
        <w:rPr>
          <w:sz w:val="22"/>
        </w:rPr>
        <w:t>am</w:t>
      </w:r>
      <w:r>
        <w:rPr>
          <w:sz w:val="22"/>
        </w:rPr>
        <w:tab/>
      </w:r>
      <w:r>
        <w:rPr>
          <w:sz w:val="22"/>
        </w:rPr>
        <w:tab/>
      </w:r>
      <w:r w:rsidR="00DC3146">
        <w:rPr>
          <w:sz w:val="22"/>
        </w:rPr>
        <w:t>MPDH</w:t>
      </w:r>
      <w:r w:rsidR="00E56242" w:rsidRPr="00F0701F">
        <w:rPr>
          <w:i/>
          <w:sz w:val="22"/>
        </w:rPr>
        <w:t xml:space="preserve"> Data Warehouse and Cancer Surveillance</w:t>
      </w:r>
    </w:p>
    <w:p w:rsidR="00291142" w:rsidRDefault="00E56242" w:rsidP="0068768F">
      <w:pPr>
        <w:ind w:left="3600"/>
        <w:rPr>
          <w:sz w:val="22"/>
        </w:rPr>
      </w:pPr>
      <w:r>
        <w:rPr>
          <w:sz w:val="22"/>
        </w:rPr>
        <w:t>Thomas Land, PhD, Director, Office of Data Management and Outcomes</w:t>
      </w:r>
      <w:r w:rsidR="00291142">
        <w:rPr>
          <w:sz w:val="22"/>
        </w:rPr>
        <w:t xml:space="preserve"> </w:t>
      </w:r>
      <w:r w:rsidR="00252EDB">
        <w:rPr>
          <w:sz w:val="22"/>
        </w:rPr>
        <w:t>Assessment</w:t>
      </w:r>
      <w:r w:rsidR="00F0701F">
        <w:rPr>
          <w:sz w:val="22"/>
        </w:rPr>
        <w:t xml:space="preserve">, </w:t>
      </w:r>
      <w:r>
        <w:rPr>
          <w:sz w:val="22"/>
        </w:rPr>
        <w:t>Massachusetts Department of Public Health</w:t>
      </w:r>
    </w:p>
    <w:p w:rsidR="00291142" w:rsidRDefault="00291142" w:rsidP="00B1010C">
      <w:pPr>
        <w:rPr>
          <w:sz w:val="22"/>
        </w:rPr>
      </w:pPr>
    </w:p>
    <w:p w:rsidR="00291142" w:rsidRDefault="00291142" w:rsidP="00B1010C">
      <w:pPr>
        <w:rPr>
          <w:sz w:val="22"/>
        </w:rPr>
      </w:pPr>
      <w:r>
        <w:rPr>
          <w:sz w:val="22"/>
        </w:rPr>
        <w:t>10:</w:t>
      </w:r>
      <w:r w:rsidR="002D2234">
        <w:rPr>
          <w:sz w:val="22"/>
        </w:rPr>
        <w:t>30</w:t>
      </w:r>
      <w:r w:rsidR="007C3855">
        <w:rPr>
          <w:sz w:val="22"/>
        </w:rPr>
        <w:t xml:space="preserve"> </w:t>
      </w:r>
      <w:r>
        <w:rPr>
          <w:sz w:val="22"/>
        </w:rPr>
        <w:t>am - 1</w:t>
      </w:r>
      <w:r w:rsidR="002D2234">
        <w:rPr>
          <w:sz w:val="22"/>
        </w:rPr>
        <w:t>0</w:t>
      </w:r>
      <w:r>
        <w:rPr>
          <w:sz w:val="22"/>
        </w:rPr>
        <w:t>:</w:t>
      </w:r>
      <w:r w:rsidR="002D2234">
        <w:rPr>
          <w:sz w:val="22"/>
        </w:rPr>
        <w:t>45</w:t>
      </w:r>
      <w:r w:rsidR="007C3855">
        <w:rPr>
          <w:sz w:val="22"/>
        </w:rPr>
        <w:t xml:space="preserve"> </w:t>
      </w:r>
      <w:r>
        <w:rPr>
          <w:sz w:val="22"/>
        </w:rPr>
        <w:t>am</w:t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sz w:val="22"/>
        </w:rPr>
        <w:t>Break</w:t>
      </w:r>
    </w:p>
    <w:p w:rsidR="00291142" w:rsidRDefault="00291142" w:rsidP="00B1010C">
      <w:pPr>
        <w:rPr>
          <w:sz w:val="22"/>
        </w:rPr>
      </w:pPr>
    </w:p>
    <w:p w:rsidR="00291142" w:rsidRPr="00F0701F" w:rsidRDefault="00291142" w:rsidP="00B1010C">
      <w:pPr>
        <w:ind w:left="2880" w:hanging="2880"/>
        <w:rPr>
          <w:i/>
          <w:sz w:val="22"/>
        </w:rPr>
      </w:pPr>
      <w:r>
        <w:rPr>
          <w:sz w:val="22"/>
        </w:rPr>
        <w:t>1</w:t>
      </w:r>
      <w:r w:rsidR="002D2234">
        <w:rPr>
          <w:sz w:val="22"/>
        </w:rPr>
        <w:t>0</w:t>
      </w:r>
      <w:r>
        <w:rPr>
          <w:sz w:val="22"/>
        </w:rPr>
        <w:t>:</w:t>
      </w:r>
      <w:r w:rsidR="002D2234">
        <w:rPr>
          <w:sz w:val="22"/>
        </w:rPr>
        <w:t>45</w:t>
      </w:r>
      <w:r w:rsidR="007C3855">
        <w:rPr>
          <w:sz w:val="22"/>
        </w:rPr>
        <w:t xml:space="preserve"> </w:t>
      </w:r>
      <w:r>
        <w:rPr>
          <w:sz w:val="22"/>
        </w:rPr>
        <w:t>am</w:t>
      </w:r>
      <w:r w:rsidR="00BC5E8A">
        <w:rPr>
          <w:sz w:val="22"/>
        </w:rPr>
        <w:t xml:space="preserve"> -</w:t>
      </w:r>
      <w:r>
        <w:rPr>
          <w:sz w:val="22"/>
        </w:rPr>
        <w:t>1</w:t>
      </w:r>
      <w:r w:rsidR="002D2234">
        <w:rPr>
          <w:sz w:val="22"/>
        </w:rPr>
        <w:t>1:45</w:t>
      </w:r>
      <w:r w:rsidR="007C3855">
        <w:rPr>
          <w:sz w:val="22"/>
        </w:rPr>
        <w:t xml:space="preserve"> </w:t>
      </w:r>
      <w:r w:rsidR="002D2234">
        <w:rPr>
          <w:sz w:val="22"/>
        </w:rPr>
        <w:t>am</w:t>
      </w:r>
      <w:r>
        <w:rPr>
          <w:sz w:val="22"/>
        </w:rPr>
        <w:tab/>
      </w:r>
      <w:r w:rsidR="00F0701F">
        <w:rPr>
          <w:sz w:val="22"/>
        </w:rPr>
        <w:t xml:space="preserve"> </w:t>
      </w:r>
      <w:r w:rsidR="00F0701F" w:rsidRPr="00F0701F">
        <w:rPr>
          <w:i/>
          <w:sz w:val="22"/>
        </w:rPr>
        <w:t>Esophageal Cancer</w:t>
      </w:r>
      <w:r w:rsidR="00B65E6C">
        <w:rPr>
          <w:i/>
          <w:sz w:val="22"/>
        </w:rPr>
        <w:t xml:space="preserve"> Overview</w:t>
      </w:r>
    </w:p>
    <w:p w:rsidR="0068768F" w:rsidRDefault="00291142" w:rsidP="00252EDB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</w:t>
      </w:r>
      <w:r w:rsidR="0068768F">
        <w:rPr>
          <w:sz w:val="22"/>
        </w:rPr>
        <w:tab/>
      </w:r>
      <w:r w:rsidR="00E56242">
        <w:rPr>
          <w:sz w:val="22"/>
        </w:rPr>
        <w:t xml:space="preserve">Peter </w:t>
      </w:r>
      <w:r w:rsidR="00252EDB">
        <w:rPr>
          <w:sz w:val="22"/>
        </w:rPr>
        <w:t xml:space="preserve">C. </w:t>
      </w:r>
      <w:r w:rsidR="00E56242">
        <w:rPr>
          <w:sz w:val="22"/>
        </w:rPr>
        <w:t>Enzinger,</w:t>
      </w:r>
      <w:r>
        <w:rPr>
          <w:sz w:val="22"/>
        </w:rPr>
        <w:t xml:space="preserve"> MD, Director, </w:t>
      </w:r>
      <w:r w:rsidR="00252EDB">
        <w:rPr>
          <w:sz w:val="22"/>
        </w:rPr>
        <w:t xml:space="preserve">Center for Esophageal and </w:t>
      </w:r>
    </w:p>
    <w:p w:rsidR="007C3855" w:rsidRDefault="0068768F" w:rsidP="0068768F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G</w:t>
      </w:r>
      <w:r w:rsidR="00252EDB">
        <w:rPr>
          <w:sz w:val="22"/>
        </w:rPr>
        <w:t>astric</w:t>
      </w:r>
      <w:r>
        <w:rPr>
          <w:sz w:val="22"/>
        </w:rPr>
        <w:t xml:space="preserve"> </w:t>
      </w:r>
      <w:r w:rsidR="00252EDB">
        <w:rPr>
          <w:sz w:val="22"/>
        </w:rPr>
        <w:t xml:space="preserve">Cancer, </w:t>
      </w:r>
      <w:r w:rsidR="00291142">
        <w:rPr>
          <w:sz w:val="22"/>
        </w:rPr>
        <w:t>DFCI</w:t>
      </w:r>
      <w:r w:rsidR="00291142">
        <w:rPr>
          <w:sz w:val="22"/>
        </w:rPr>
        <w:tab/>
      </w:r>
    </w:p>
    <w:p w:rsidR="00291142" w:rsidRDefault="00291142" w:rsidP="00252EDB">
      <w:pPr>
        <w:ind w:left="2880" w:firstLine="72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291142" w:rsidRDefault="00291142" w:rsidP="00B1010C">
      <w:pPr>
        <w:rPr>
          <w:sz w:val="22"/>
        </w:rPr>
      </w:pPr>
      <w:r>
        <w:rPr>
          <w:sz w:val="22"/>
        </w:rPr>
        <w:t>1</w:t>
      </w:r>
      <w:r w:rsidR="002D2234">
        <w:rPr>
          <w:sz w:val="22"/>
        </w:rPr>
        <w:t>1</w:t>
      </w:r>
      <w:r>
        <w:rPr>
          <w:sz w:val="22"/>
        </w:rPr>
        <w:t>:</w:t>
      </w:r>
      <w:r w:rsidR="002D2234">
        <w:rPr>
          <w:sz w:val="22"/>
        </w:rPr>
        <w:t>45</w:t>
      </w:r>
      <w:r w:rsidR="007C3855">
        <w:rPr>
          <w:sz w:val="22"/>
        </w:rPr>
        <w:t xml:space="preserve"> </w:t>
      </w:r>
      <w:r w:rsidR="002D2234">
        <w:rPr>
          <w:sz w:val="22"/>
        </w:rPr>
        <w:t>a</w:t>
      </w:r>
      <w:r>
        <w:rPr>
          <w:sz w:val="22"/>
        </w:rPr>
        <w:t>m - 1:</w:t>
      </w:r>
      <w:r w:rsidR="007C3855">
        <w:rPr>
          <w:sz w:val="22"/>
        </w:rPr>
        <w:t xml:space="preserve">15 </w:t>
      </w:r>
      <w:r>
        <w:rPr>
          <w:sz w:val="22"/>
        </w:rPr>
        <w:t>pm</w:t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sz w:val="22"/>
        </w:rPr>
        <w:t>Lunch (on your own)</w:t>
      </w:r>
    </w:p>
    <w:p w:rsidR="00291142" w:rsidRDefault="00291142" w:rsidP="00B1010C">
      <w:pPr>
        <w:rPr>
          <w:sz w:val="22"/>
        </w:rPr>
      </w:pPr>
    </w:p>
    <w:p w:rsidR="00252EDB" w:rsidRDefault="00252EDB" w:rsidP="00B1010C">
      <w:pPr>
        <w:rPr>
          <w:sz w:val="22"/>
        </w:rPr>
      </w:pPr>
    </w:p>
    <w:p w:rsidR="00CC4F7E" w:rsidRPr="00CC4F7E" w:rsidRDefault="00291142" w:rsidP="00CC4F7E">
      <w:pPr>
        <w:rPr>
          <w:sz w:val="22"/>
        </w:rPr>
      </w:pPr>
      <w:r>
        <w:rPr>
          <w:sz w:val="22"/>
        </w:rPr>
        <w:t>1:15</w:t>
      </w:r>
      <w:r w:rsidR="007C3855">
        <w:rPr>
          <w:sz w:val="22"/>
        </w:rPr>
        <w:t xml:space="preserve"> </w:t>
      </w:r>
      <w:r>
        <w:rPr>
          <w:sz w:val="22"/>
        </w:rPr>
        <w:t>pm - 2:15</w:t>
      </w:r>
      <w:r w:rsidR="007C3855">
        <w:rPr>
          <w:sz w:val="22"/>
        </w:rPr>
        <w:t xml:space="preserve"> </w:t>
      </w:r>
      <w:r>
        <w:rPr>
          <w:sz w:val="22"/>
        </w:rPr>
        <w:t>pm</w:t>
      </w:r>
      <w:r>
        <w:rPr>
          <w:sz w:val="22"/>
        </w:rPr>
        <w:tab/>
      </w:r>
      <w:r>
        <w:rPr>
          <w:sz w:val="22"/>
        </w:rPr>
        <w:tab/>
      </w:r>
      <w:r w:rsidR="00CC4F7E" w:rsidRPr="00CC4F7E">
        <w:rPr>
          <w:sz w:val="22"/>
        </w:rPr>
        <w:t>AJCC Breast Cancer Staging</w:t>
      </w:r>
    </w:p>
    <w:p w:rsidR="00291142" w:rsidRDefault="00CC4F7E" w:rsidP="00CC4F7E">
      <w:pPr>
        <w:ind w:left="3600"/>
        <w:rPr>
          <w:sz w:val="22"/>
        </w:rPr>
      </w:pPr>
      <w:r w:rsidRPr="00CC4F7E">
        <w:rPr>
          <w:sz w:val="22"/>
        </w:rPr>
        <w:t>Susan C. Lester, MD, PhD Chief, Breast Cancer Pathology Service, Brigham and Women’s Hospital</w:t>
      </w:r>
      <w:r w:rsidR="00252EDB">
        <w:rPr>
          <w:sz w:val="22"/>
        </w:rPr>
        <w:t xml:space="preserve"> </w:t>
      </w:r>
    </w:p>
    <w:p w:rsidR="00291142" w:rsidRDefault="00291142" w:rsidP="00B1010C">
      <w:pPr>
        <w:ind w:left="2880" w:firstLine="720"/>
        <w:rPr>
          <w:sz w:val="22"/>
        </w:rPr>
      </w:pPr>
    </w:p>
    <w:p w:rsidR="00CC4F7E" w:rsidRPr="00CC4F7E" w:rsidRDefault="00291142" w:rsidP="00CC4F7E">
      <w:pPr>
        <w:rPr>
          <w:sz w:val="22"/>
        </w:rPr>
      </w:pPr>
      <w:r>
        <w:rPr>
          <w:sz w:val="22"/>
        </w:rPr>
        <w:t>2:15</w:t>
      </w:r>
      <w:r w:rsidR="007C3855">
        <w:rPr>
          <w:sz w:val="22"/>
        </w:rPr>
        <w:t xml:space="preserve"> </w:t>
      </w:r>
      <w:r>
        <w:rPr>
          <w:sz w:val="22"/>
        </w:rPr>
        <w:t xml:space="preserve">pm </w:t>
      </w:r>
      <w:r w:rsidR="00BC5E8A">
        <w:rPr>
          <w:sz w:val="22"/>
        </w:rPr>
        <w:t>-</w:t>
      </w:r>
      <w:r>
        <w:rPr>
          <w:sz w:val="22"/>
        </w:rPr>
        <w:t xml:space="preserve"> </w:t>
      </w:r>
      <w:r w:rsidR="00BC5E8A">
        <w:rPr>
          <w:sz w:val="22"/>
        </w:rPr>
        <w:t>3:15</w:t>
      </w:r>
      <w:r w:rsidR="007C3855">
        <w:rPr>
          <w:sz w:val="22"/>
        </w:rPr>
        <w:t xml:space="preserve"> </w:t>
      </w:r>
      <w:r>
        <w:rPr>
          <w:sz w:val="22"/>
        </w:rPr>
        <w:t>pm</w:t>
      </w:r>
      <w:r w:rsidR="009B12FB">
        <w:rPr>
          <w:sz w:val="22"/>
        </w:rPr>
        <w:t xml:space="preserve">                       </w:t>
      </w:r>
      <w:r w:rsidR="00CC4F7E" w:rsidRPr="00CC4F7E">
        <w:rPr>
          <w:sz w:val="22"/>
        </w:rPr>
        <w:t>Radiation Oncology</w:t>
      </w:r>
      <w:r w:rsidR="00CC4F7E" w:rsidRPr="00CC4F7E">
        <w:rPr>
          <w:sz w:val="22"/>
        </w:rPr>
        <w:tab/>
      </w:r>
    </w:p>
    <w:p w:rsidR="00CC4F7E" w:rsidRPr="00CC4F7E" w:rsidRDefault="00CC4F7E" w:rsidP="00CC4F7E">
      <w:pPr>
        <w:rPr>
          <w:sz w:val="22"/>
        </w:rPr>
      </w:pPr>
      <w:r w:rsidRPr="00CC4F7E">
        <w:rPr>
          <w:sz w:val="22"/>
        </w:rPr>
        <w:tab/>
      </w:r>
      <w:r w:rsidRPr="00CC4F7E">
        <w:rPr>
          <w:sz w:val="22"/>
        </w:rPr>
        <w:tab/>
      </w:r>
      <w:r w:rsidRPr="00CC4F7E">
        <w:rPr>
          <w:sz w:val="22"/>
        </w:rPr>
        <w:tab/>
      </w:r>
      <w:r w:rsidRPr="00CC4F7E">
        <w:rPr>
          <w:sz w:val="22"/>
        </w:rPr>
        <w:tab/>
        <w:t xml:space="preserve"> </w:t>
      </w:r>
      <w:r w:rsidRPr="00CC4F7E">
        <w:rPr>
          <w:sz w:val="22"/>
        </w:rPr>
        <w:tab/>
        <w:t>Paul L. Nguyen, MD, Director of Prostate Brachytherapy,</w:t>
      </w:r>
    </w:p>
    <w:p w:rsidR="00252EDB" w:rsidRDefault="00CC4F7E" w:rsidP="00CC4F7E">
      <w:pPr>
        <w:ind w:left="2880" w:firstLine="720"/>
        <w:rPr>
          <w:sz w:val="22"/>
        </w:rPr>
      </w:pPr>
      <w:r w:rsidRPr="00CC4F7E">
        <w:rPr>
          <w:sz w:val="22"/>
        </w:rPr>
        <w:t>DFCI</w:t>
      </w:r>
    </w:p>
    <w:p w:rsidR="00BC5E8A" w:rsidRDefault="00BC5E8A" w:rsidP="00E56242">
      <w:pPr>
        <w:rPr>
          <w:sz w:val="22"/>
        </w:rPr>
      </w:pPr>
      <w:r>
        <w:rPr>
          <w:sz w:val="22"/>
        </w:rPr>
        <w:tab/>
      </w:r>
    </w:p>
    <w:p w:rsidR="00E56242" w:rsidRDefault="00F0701F" w:rsidP="00E56242">
      <w:pPr>
        <w:ind w:left="2880" w:hanging="2880"/>
        <w:rPr>
          <w:sz w:val="22"/>
        </w:rPr>
      </w:pPr>
      <w:r>
        <w:rPr>
          <w:sz w:val="22"/>
        </w:rPr>
        <w:t>3</w:t>
      </w:r>
      <w:r w:rsidR="00291142">
        <w:rPr>
          <w:sz w:val="22"/>
        </w:rPr>
        <w:t>:</w:t>
      </w:r>
      <w:r w:rsidR="00BC5E8A">
        <w:rPr>
          <w:sz w:val="22"/>
        </w:rPr>
        <w:t>1</w:t>
      </w:r>
      <w:r w:rsidR="00291142">
        <w:rPr>
          <w:sz w:val="22"/>
        </w:rPr>
        <w:t>5</w:t>
      </w:r>
      <w:r w:rsidR="007C3855">
        <w:rPr>
          <w:sz w:val="22"/>
        </w:rPr>
        <w:t xml:space="preserve"> </w:t>
      </w:r>
      <w:r w:rsidR="00291142">
        <w:rPr>
          <w:sz w:val="22"/>
        </w:rPr>
        <w:t>pm - 3:</w:t>
      </w:r>
      <w:r w:rsidR="00BC5E8A">
        <w:rPr>
          <w:sz w:val="22"/>
        </w:rPr>
        <w:t>4</w:t>
      </w:r>
      <w:r w:rsidR="00291142">
        <w:rPr>
          <w:sz w:val="22"/>
        </w:rPr>
        <w:t>5</w:t>
      </w:r>
      <w:r w:rsidR="007C3855">
        <w:rPr>
          <w:sz w:val="22"/>
        </w:rPr>
        <w:t xml:space="preserve"> </w:t>
      </w:r>
      <w:r w:rsidR="00291142">
        <w:rPr>
          <w:sz w:val="22"/>
        </w:rPr>
        <w:t>pm</w:t>
      </w:r>
      <w:r w:rsidR="00291142">
        <w:rPr>
          <w:sz w:val="22"/>
        </w:rPr>
        <w:tab/>
      </w:r>
      <w:r w:rsidR="00E56242" w:rsidRPr="00F0701F">
        <w:rPr>
          <w:i/>
          <w:sz w:val="22"/>
        </w:rPr>
        <w:t>MCR Updates</w:t>
      </w:r>
    </w:p>
    <w:p w:rsidR="00E56242" w:rsidRDefault="00E56242" w:rsidP="0068768F">
      <w:pPr>
        <w:ind w:left="2880" w:firstLine="720"/>
        <w:rPr>
          <w:sz w:val="22"/>
        </w:rPr>
      </w:pPr>
      <w:r w:rsidRPr="00E56242">
        <w:rPr>
          <w:sz w:val="22"/>
        </w:rPr>
        <w:t>Susan T. Gershman, MS, MPH, PhD, CTR, Director, MCR</w:t>
      </w:r>
    </w:p>
    <w:p w:rsidR="00E56242" w:rsidRPr="00E56242" w:rsidRDefault="00E56242" w:rsidP="0068768F">
      <w:pPr>
        <w:ind w:left="2880" w:firstLine="720"/>
        <w:rPr>
          <w:sz w:val="22"/>
        </w:rPr>
      </w:pPr>
      <w:r>
        <w:rPr>
          <w:sz w:val="22"/>
        </w:rPr>
        <w:t>Pat</w:t>
      </w:r>
      <w:r w:rsidR="009B12FB">
        <w:rPr>
          <w:sz w:val="22"/>
        </w:rPr>
        <w:t xml:space="preserve">ricia </w:t>
      </w:r>
      <w:r w:rsidRPr="00E56242">
        <w:rPr>
          <w:sz w:val="22"/>
        </w:rPr>
        <w:t>Drew, CTR, Quality Control Coordinator, MCR</w:t>
      </w:r>
    </w:p>
    <w:sectPr w:rsidR="00E56242" w:rsidRPr="00E56242" w:rsidSect="006D63F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E12" w:rsidRDefault="00BD0E12" w:rsidP="00E976EB">
      <w:r>
        <w:separator/>
      </w:r>
    </w:p>
  </w:endnote>
  <w:endnote w:type="continuationSeparator" w:id="0">
    <w:p w:rsidR="00BD0E12" w:rsidRDefault="00BD0E12" w:rsidP="00E97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6EB" w:rsidRDefault="00E976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6EB" w:rsidRDefault="00E976E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6EB" w:rsidRDefault="00E976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E12" w:rsidRDefault="00BD0E12" w:rsidP="00E976EB">
      <w:r>
        <w:separator/>
      </w:r>
    </w:p>
  </w:footnote>
  <w:footnote w:type="continuationSeparator" w:id="0">
    <w:p w:rsidR="00BD0E12" w:rsidRDefault="00BD0E12" w:rsidP="00E976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6EB" w:rsidRDefault="00E976E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100627"/>
      <w:docPartObj>
        <w:docPartGallery w:val="Watermarks"/>
        <w:docPartUnique/>
      </w:docPartObj>
    </w:sdtPr>
    <w:sdtEndPr/>
    <w:sdtContent>
      <w:p w:rsidR="00E976EB" w:rsidRDefault="00BD0E12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6EB" w:rsidRDefault="00E976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10C"/>
    <w:rsid w:val="00070F9D"/>
    <w:rsid w:val="00252EDB"/>
    <w:rsid w:val="00291142"/>
    <w:rsid w:val="00293D64"/>
    <w:rsid w:val="002B3778"/>
    <w:rsid w:val="002D2234"/>
    <w:rsid w:val="00573E43"/>
    <w:rsid w:val="0068768F"/>
    <w:rsid w:val="006D63F9"/>
    <w:rsid w:val="007B6D1F"/>
    <w:rsid w:val="007C3855"/>
    <w:rsid w:val="008011BB"/>
    <w:rsid w:val="00835B0C"/>
    <w:rsid w:val="008B11C3"/>
    <w:rsid w:val="00941244"/>
    <w:rsid w:val="009B12FB"/>
    <w:rsid w:val="00B1010C"/>
    <w:rsid w:val="00B65E6C"/>
    <w:rsid w:val="00BC5E8A"/>
    <w:rsid w:val="00BD0E12"/>
    <w:rsid w:val="00CC4F7E"/>
    <w:rsid w:val="00DC3146"/>
    <w:rsid w:val="00E56242"/>
    <w:rsid w:val="00E976EB"/>
    <w:rsid w:val="00F0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docId w15:val="{F4B6FAC7-6FEC-4908-B69A-81FA0E6DB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10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76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76EB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76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76E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94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Massachusetts Cancer Registry (MCR)</vt:lpstr>
    </vt:vector>
  </TitlesOfParts>
  <Company>EOHHS</Company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Massachusetts Cancer Registry (MCR)</dc:title>
  <dc:creator>Donovan, Nancy J (DPH)</dc:creator>
  <cp:lastModifiedBy>Mignon Dryden</cp:lastModifiedBy>
  <cp:revision>2</cp:revision>
  <cp:lastPrinted>2014-09-30T14:39:00Z</cp:lastPrinted>
  <dcterms:created xsi:type="dcterms:W3CDTF">2014-10-10T22:43:00Z</dcterms:created>
  <dcterms:modified xsi:type="dcterms:W3CDTF">2014-10-10T22:43:00Z</dcterms:modified>
</cp:coreProperties>
</file>