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E4F114" w14:textId="77777777" w:rsidR="004F4F48" w:rsidRDefault="004F4F48" w:rsidP="00202347">
      <w:pPr>
        <w:rPr>
          <w:rFonts w:cs="Times New Roman"/>
        </w:rPr>
      </w:pPr>
    </w:p>
    <w:p w14:paraId="7001546B" w14:textId="77777777" w:rsidR="004F4F48" w:rsidRDefault="003534D3" w:rsidP="00202347">
      <w:r>
        <w:rPr>
          <w:noProof/>
          <w:lang w:val="en-US"/>
        </w:rPr>
        <w:pict w14:anchorId="724D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2.9pt;width:112.5pt;height:112.5pt;z-index:251658240">
            <v:imagedata r:id="rId6" o:title=""/>
            <w10:wrap type="square" side="right"/>
          </v:shape>
          <o:OLEObject Type="Embed" ProgID="Msxml2.SAXXMLReader.5.0" ShapeID="_x0000_s1026" DrawAspect="Content" ObjectID="_1317146361" r:id="rId7"/>
        </w:pict>
      </w:r>
      <w:r w:rsidR="004F4F48">
        <w:t xml:space="preserve"> </w:t>
      </w:r>
    </w:p>
    <w:p w14:paraId="7E1089FF" w14:textId="77777777" w:rsidR="004F4F48" w:rsidRPr="00720DE0" w:rsidRDefault="004F4F48" w:rsidP="00202347">
      <w:pPr>
        <w:rPr>
          <w:sz w:val="28"/>
          <w:szCs w:val="28"/>
        </w:rPr>
      </w:pPr>
      <w:r w:rsidRPr="00720DE0">
        <w:rPr>
          <w:sz w:val="28"/>
          <w:szCs w:val="28"/>
        </w:rPr>
        <w:t>SSO ANNUAL GENERAL MEETING</w:t>
      </w:r>
    </w:p>
    <w:p w14:paraId="5B8B0906" w14:textId="77777777" w:rsidR="004F4F48" w:rsidRPr="00720DE0" w:rsidRDefault="004F4F48" w:rsidP="00202347">
      <w:pPr>
        <w:rPr>
          <w:sz w:val="28"/>
          <w:szCs w:val="28"/>
        </w:rPr>
      </w:pPr>
      <w:r>
        <w:rPr>
          <w:sz w:val="28"/>
          <w:szCs w:val="28"/>
        </w:rPr>
        <w:t xml:space="preserve">October 27 2013, </w:t>
      </w:r>
      <w:r w:rsidRPr="00720DE0">
        <w:rPr>
          <w:sz w:val="28"/>
          <w:szCs w:val="28"/>
        </w:rPr>
        <w:t xml:space="preserve">3:00 p.m. </w:t>
      </w:r>
    </w:p>
    <w:p w14:paraId="7FE62216" w14:textId="77777777" w:rsidR="004F4F48" w:rsidRPr="00720DE0" w:rsidRDefault="004F4F48" w:rsidP="00202347">
      <w:pPr>
        <w:ind w:firstLine="0"/>
        <w:rPr>
          <w:sz w:val="28"/>
          <w:szCs w:val="28"/>
        </w:rPr>
      </w:pPr>
      <w:r w:rsidRPr="00720DE0">
        <w:rPr>
          <w:rFonts w:cs="Times New Roman"/>
          <w:sz w:val="28"/>
          <w:szCs w:val="28"/>
        </w:rPr>
        <w:tab/>
      </w:r>
      <w:r w:rsidRPr="00720DE0">
        <w:rPr>
          <w:sz w:val="28"/>
          <w:szCs w:val="28"/>
        </w:rPr>
        <w:t>Falstaff Family Centre, Stratford</w:t>
      </w:r>
    </w:p>
    <w:p w14:paraId="3AB6B04F" w14:textId="77777777" w:rsidR="004F4F48" w:rsidRDefault="004F4F48" w:rsidP="00202347">
      <w:pPr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>A G E N D A:</w:t>
      </w:r>
    </w:p>
    <w:p w14:paraId="0D96AC88" w14:textId="77777777" w:rsidR="004F4F48" w:rsidRPr="004446AC" w:rsidRDefault="004F4F48" w:rsidP="004446AC">
      <w:pPr>
        <w:ind w:firstLine="0"/>
        <w:rPr>
          <w:rFonts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1. Welcome:  </w:t>
      </w:r>
      <w:r>
        <w:rPr>
          <w:b w:val="0"/>
          <w:bCs w:val="0"/>
          <w:sz w:val="22"/>
          <w:szCs w:val="22"/>
        </w:rPr>
        <w:t>Vice-Chair, Jean Hewitt</w:t>
      </w:r>
    </w:p>
    <w:p w14:paraId="68658B1C" w14:textId="77777777" w:rsidR="004F4F48" w:rsidRDefault="004F4F48" w:rsidP="00202347">
      <w:pPr>
        <w:ind w:firstLine="0"/>
        <w:rPr>
          <w:sz w:val="22"/>
          <w:szCs w:val="22"/>
        </w:rPr>
      </w:pPr>
      <w:r>
        <w:rPr>
          <w:sz w:val="22"/>
          <w:szCs w:val="22"/>
        </w:rPr>
        <w:t>2. Adoption of the Agenda:</w:t>
      </w:r>
    </w:p>
    <w:p w14:paraId="1A96A9BC" w14:textId="77777777" w:rsidR="004F4F48" w:rsidRPr="004446AC" w:rsidRDefault="004F4F48" w:rsidP="00202347">
      <w:pPr>
        <w:ind w:firstLine="0"/>
        <w:rPr>
          <w:rFonts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Motion to adopt the Agenda.</w:t>
      </w:r>
    </w:p>
    <w:p w14:paraId="20FA4EBE" w14:textId="77777777" w:rsidR="004F4F48" w:rsidRDefault="004F4F48" w:rsidP="00202347">
      <w:pPr>
        <w:ind w:firstLine="0"/>
        <w:rPr>
          <w:sz w:val="22"/>
          <w:szCs w:val="22"/>
        </w:rPr>
      </w:pPr>
      <w:r>
        <w:rPr>
          <w:sz w:val="22"/>
          <w:szCs w:val="22"/>
        </w:rPr>
        <w:t>3. Adoption of the Minutes of the 2012 AGM, October 28, 2012:</w:t>
      </w:r>
    </w:p>
    <w:p w14:paraId="3DAB8067" w14:textId="77777777" w:rsidR="004F4F48" w:rsidRPr="004446AC" w:rsidRDefault="004F4F48" w:rsidP="00202347">
      <w:pPr>
        <w:ind w:firstLine="0"/>
        <w:rPr>
          <w:rFonts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Motion to adopt the Minutes of the 2012 AGM, October 28, 2012.</w:t>
      </w:r>
    </w:p>
    <w:p w14:paraId="7769BDCA" w14:textId="77777777" w:rsidR="004F4F48" w:rsidRPr="00EA0296" w:rsidRDefault="004F4F48" w:rsidP="004446AC">
      <w:pPr>
        <w:ind w:firstLine="0"/>
        <w:rPr>
          <w:rFonts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4. President’s Report: </w:t>
      </w:r>
      <w:r>
        <w:rPr>
          <w:b w:val="0"/>
          <w:bCs w:val="0"/>
          <w:sz w:val="22"/>
          <w:szCs w:val="22"/>
        </w:rPr>
        <w:t>Vice-Chair, Jean Hewitt</w:t>
      </w:r>
    </w:p>
    <w:p w14:paraId="2EA2EE70" w14:textId="77777777" w:rsidR="004F4F48" w:rsidRDefault="004F4F48" w:rsidP="00215660">
      <w:pPr>
        <w:ind w:firstLine="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5. Financial Report, to the end of June 2013:  </w:t>
      </w:r>
      <w:r>
        <w:rPr>
          <w:b w:val="0"/>
          <w:bCs w:val="0"/>
          <w:sz w:val="22"/>
          <w:szCs w:val="22"/>
        </w:rPr>
        <w:t>Treasurer, Ed Lee</w:t>
      </w:r>
    </w:p>
    <w:p w14:paraId="3BA20280" w14:textId="77777777" w:rsidR="004F4F48" w:rsidRDefault="004F4F48" w:rsidP="004446AC">
      <w:pPr>
        <w:ind w:firstLine="0"/>
        <w:rPr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Motion to adopt the Financial Report, June 30, 2013.</w:t>
      </w:r>
    </w:p>
    <w:p w14:paraId="5146AABC" w14:textId="77777777" w:rsidR="004F4F48" w:rsidRDefault="004F4F48" w:rsidP="008F453D">
      <w:pPr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721E8">
        <w:rPr>
          <w:sz w:val="22"/>
          <w:szCs w:val="22"/>
        </w:rPr>
        <w:t xml:space="preserve"> Nominating Committee</w:t>
      </w:r>
      <w:r>
        <w:rPr>
          <w:sz w:val="22"/>
          <w:szCs w:val="22"/>
        </w:rPr>
        <w:t xml:space="preserve"> Report</w:t>
      </w:r>
      <w:r w:rsidRPr="001721E8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Chair, Nigel Howard</w:t>
      </w:r>
    </w:p>
    <w:p w14:paraId="1F10DE04" w14:textId="77777777" w:rsidR="004F4F48" w:rsidRDefault="004F4F48" w:rsidP="008F453D">
      <w:pPr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Motion to adopt the report of the Nominating Committee.</w:t>
      </w:r>
    </w:p>
    <w:p w14:paraId="6522129F" w14:textId="77777777" w:rsidR="004F4F48" w:rsidRDefault="004F4F48" w:rsidP="008F453D">
      <w:pPr>
        <w:ind w:firstLine="0"/>
        <w:rPr>
          <w:sz w:val="22"/>
          <w:szCs w:val="22"/>
        </w:rPr>
      </w:pPr>
      <w:r>
        <w:rPr>
          <w:sz w:val="22"/>
          <w:szCs w:val="22"/>
        </w:rPr>
        <w:t>7. Signing officers:</w:t>
      </w:r>
    </w:p>
    <w:p w14:paraId="67314F6D" w14:textId="77777777" w:rsidR="004F4F48" w:rsidRDefault="004F4F48" w:rsidP="008F453D">
      <w:pPr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Motion to confirm the signing officers for the corporation.</w:t>
      </w:r>
      <w:r>
        <w:rPr>
          <w:b w:val="0"/>
          <w:bCs w:val="0"/>
          <w:sz w:val="22"/>
          <w:szCs w:val="22"/>
        </w:rPr>
        <w:tab/>
      </w:r>
    </w:p>
    <w:p w14:paraId="69C0F77D" w14:textId="77777777" w:rsidR="004F4F48" w:rsidRDefault="004F4F48" w:rsidP="008F453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8. Adjournment:  </w:t>
      </w:r>
    </w:p>
    <w:p w14:paraId="2AE37005" w14:textId="77777777" w:rsidR="004F4F48" w:rsidRPr="003534D3" w:rsidRDefault="004F4F48" w:rsidP="003534D3">
      <w:pPr>
        <w:ind w:firstLine="0"/>
        <w:rPr>
          <w:rFonts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Motion to adjourn.</w:t>
      </w:r>
      <w:bookmarkStart w:id="0" w:name="_GoBack"/>
      <w:bookmarkEnd w:id="0"/>
    </w:p>
    <w:sectPr w:rsidR="004F4F48" w:rsidRPr="003534D3" w:rsidSect="00C4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FE6A24"/>
    <w:multiLevelType w:val="hybridMultilevel"/>
    <w:tmpl w:val="4B8EE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04922BB"/>
    <w:multiLevelType w:val="hybridMultilevel"/>
    <w:tmpl w:val="2BFEF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06A6E8C"/>
    <w:multiLevelType w:val="hybridMultilevel"/>
    <w:tmpl w:val="9D543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16D2D7D"/>
    <w:multiLevelType w:val="hybridMultilevel"/>
    <w:tmpl w:val="F8E28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5926A3"/>
    <w:multiLevelType w:val="hybridMultilevel"/>
    <w:tmpl w:val="CFF20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DEF0314"/>
    <w:multiLevelType w:val="hybridMultilevel"/>
    <w:tmpl w:val="800A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47"/>
    <w:rsid w:val="001721E8"/>
    <w:rsid w:val="001D2619"/>
    <w:rsid w:val="00202347"/>
    <w:rsid w:val="00213F9E"/>
    <w:rsid w:val="00215660"/>
    <w:rsid w:val="0025224E"/>
    <w:rsid w:val="0026233A"/>
    <w:rsid w:val="003534D3"/>
    <w:rsid w:val="00414227"/>
    <w:rsid w:val="004446AC"/>
    <w:rsid w:val="004F4F48"/>
    <w:rsid w:val="005014E0"/>
    <w:rsid w:val="005A37BB"/>
    <w:rsid w:val="006E2817"/>
    <w:rsid w:val="00720DE0"/>
    <w:rsid w:val="007D5FC6"/>
    <w:rsid w:val="008F453D"/>
    <w:rsid w:val="00964693"/>
    <w:rsid w:val="009C264F"/>
    <w:rsid w:val="00C46E10"/>
    <w:rsid w:val="00D53DEE"/>
    <w:rsid w:val="00D56F6E"/>
    <w:rsid w:val="00EA0296"/>
    <w:rsid w:val="00EC07AA"/>
    <w:rsid w:val="00EC20A9"/>
    <w:rsid w:val="00F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C247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47"/>
    <w:pPr>
      <w:spacing w:after="200" w:line="276" w:lineRule="auto"/>
      <w:ind w:left="720" w:firstLine="720"/>
    </w:pPr>
    <w:rPr>
      <w:rFonts w:ascii="Verdana" w:eastAsia="Times New Roman" w:hAnsi="Verdana" w:cs="Verdana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3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BONNIE</dc:creator>
  <cp:keywords/>
  <dc:description/>
  <cp:lastModifiedBy>George Pearson</cp:lastModifiedBy>
  <cp:revision>5</cp:revision>
  <dcterms:created xsi:type="dcterms:W3CDTF">2013-10-10T16:53:00Z</dcterms:created>
  <dcterms:modified xsi:type="dcterms:W3CDTF">2013-10-15T01:13:00Z</dcterms:modified>
</cp:coreProperties>
</file>