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0" w:rsidRPr="00B06117" w:rsidRDefault="001113F0" w:rsidP="001113F0">
      <w:pPr>
        <w:pStyle w:val="Header"/>
        <w:spacing w:before="960"/>
        <w:ind w:left="360"/>
        <w:jc w:val="center"/>
        <w:rPr>
          <w:rFonts w:ascii="Britannic Bold" w:hAnsi="Britannic Bold"/>
          <w:color w:val="003399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-76200</wp:posOffset>
            </wp:positionV>
            <wp:extent cx="3324225" cy="704850"/>
            <wp:effectExtent l="0" t="0" r="0" b="0"/>
            <wp:wrapThrough wrapText="bothSides">
              <wp:wrapPolygon edited="0">
                <wp:start x="2599" y="1168"/>
                <wp:lineTo x="371" y="9924"/>
                <wp:lineTo x="371" y="16346"/>
                <wp:lineTo x="6932" y="19849"/>
                <wp:lineTo x="16711" y="20432"/>
                <wp:lineTo x="17206" y="20432"/>
                <wp:lineTo x="17330" y="20432"/>
                <wp:lineTo x="17453" y="19849"/>
                <wp:lineTo x="21167" y="19849"/>
                <wp:lineTo x="21043" y="14595"/>
                <wp:lineTo x="15101" y="10508"/>
                <wp:lineTo x="15349" y="8173"/>
                <wp:lineTo x="9531" y="2335"/>
                <wp:lineTo x="3342" y="1168"/>
                <wp:lineTo x="2599" y="1168"/>
              </wp:wrapPolygon>
            </wp:wrapThrough>
            <wp:docPr id="2" name="Picture 2" descr="ABA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Logo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color w:val="FF0000"/>
          <w:sz w:val="32"/>
          <w:szCs w:val="32"/>
        </w:rPr>
        <w:t xml:space="preserve"> </w:t>
      </w:r>
      <w:r>
        <w:rPr>
          <w:rFonts w:ascii="Britannic Bold" w:hAnsi="Britannic Bold"/>
          <w:color w:val="FF0000"/>
          <w:sz w:val="32"/>
          <w:szCs w:val="32"/>
        </w:rPr>
        <w:br/>
      </w:r>
      <w:r w:rsidRPr="00B06117">
        <w:rPr>
          <w:rFonts w:ascii="Britannic Bold" w:hAnsi="Britannic Bold"/>
          <w:color w:val="003399"/>
          <w:sz w:val="32"/>
          <w:szCs w:val="32"/>
        </w:rPr>
        <w:t>201</w:t>
      </w:r>
      <w:r>
        <w:rPr>
          <w:rFonts w:ascii="Britannic Bold" w:hAnsi="Britannic Bold"/>
          <w:color w:val="003399"/>
          <w:sz w:val="32"/>
          <w:szCs w:val="32"/>
        </w:rPr>
        <w:t>3</w:t>
      </w:r>
      <w:r w:rsidRPr="00B06117">
        <w:rPr>
          <w:rFonts w:ascii="Britannic Bold" w:hAnsi="Britannic Bold"/>
          <w:color w:val="003399"/>
          <w:sz w:val="32"/>
          <w:szCs w:val="32"/>
        </w:rPr>
        <w:t xml:space="preserve"> </w:t>
      </w:r>
      <w:r>
        <w:rPr>
          <w:rFonts w:ascii="Britannic Bold" w:hAnsi="Britannic Bold"/>
          <w:color w:val="003399"/>
          <w:sz w:val="32"/>
          <w:szCs w:val="32"/>
        </w:rPr>
        <w:t xml:space="preserve">Fall </w:t>
      </w:r>
      <w:r w:rsidRPr="00536276">
        <w:rPr>
          <w:rFonts w:ascii="Britannic Bold" w:hAnsi="Britannic Bold"/>
          <w:color w:val="003399"/>
          <w:sz w:val="32"/>
          <w:szCs w:val="32"/>
          <w:u w:val="single"/>
        </w:rPr>
        <w:t>Phoenix</w:t>
      </w:r>
      <w:r>
        <w:rPr>
          <w:rFonts w:ascii="Britannic Bold" w:hAnsi="Britannic Bold"/>
          <w:color w:val="003399"/>
          <w:sz w:val="32"/>
          <w:szCs w:val="32"/>
        </w:rPr>
        <w:t xml:space="preserve"> </w:t>
      </w:r>
      <w:r w:rsidRPr="00B06117">
        <w:rPr>
          <w:rFonts w:ascii="Britannic Bold" w:hAnsi="Britannic Bold"/>
          <w:color w:val="003399"/>
          <w:sz w:val="32"/>
          <w:szCs w:val="32"/>
        </w:rPr>
        <w:t>Classes &amp; Events</w:t>
      </w:r>
    </w:p>
    <w:p w:rsidR="001113F0" w:rsidRPr="00B06117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For Details &amp; Registration Information</w:t>
      </w:r>
    </w:p>
    <w:p w:rsidR="001113F0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Visit</w:t>
      </w:r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hyperlink r:id="rId5" w:history="1">
        <w:r w:rsidRPr="00B06117">
          <w:rPr>
            <w:rStyle w:val="Hyperlink"/>
            <w:rFonts w:ascii="Arial" w:hAnsi="Arial" w:cs="Arial"/>
            <w:b/>
            <w:i/>
            <w:iCs/>
          </w:rPr>
          <w:t>www.azbuilders.org</w:t>
        </w:r>
      </w:hyperlink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r w:rsidRPr="00B06117">
        <w:rPr>
          <w:rFonts w:ascii="Arial" w:hAnsi="Arial" w:cs="Arial"/>
          <w:b/>
          <w:i/>
          <w:iCs/>
        </w:rPr>
        <w:t>or call 602.274.8222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October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Leadership Development Forum (LDF)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17-19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ABA Annual Convention - </w:t>
      </w:r>
      <w:r w:rsidRPr="001113F0">
        <w:rPr>
          <w:rFonts w:ascii="Arial" w:hAnsi="Arial" w:cs="Arial"/>
          <w:i/>
          <w:color w:val="002060"/>
          <w:sz w:val="24"/>
        </w:rPr>
        <w:t>Sedona, AZ</w:t>
      </w:r>
      <w:r w:rsidRPr="001113F0">
        <w:rPr>
          <w:rFonts w:ascii="Arial" w:hAnsi="Arial" w:cs="Arial"/>
          <w:color w:val="002060"/>
          <w:sz w:val="24"/>
        </w:rPr>
        <w:t xml:space="preserve"> 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23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Senior Executive Program (SEP)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25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PM Killer Clauses –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8A02C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30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</w:t>
      </w:r>
      <w:r w:rsidR="008A02C0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November</w:t>
      </w:r>
      <w:r w:rsidRPr="00E759BF">
        <w:rPr>
          <w:rFonts w:ascii="Arial" w:hAnsi="Arial" w:cs="Arial"/>
          <w:color w:val="002060"/>
          <w:sz w:val="24"/>
        </w:rPr>
        <w:tab/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Leadership Development Forum (LDF)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CPC Level 2 EXAM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5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Legal Roundtable Topic TBD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Sr. Executive Forum Lunch –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i/>
          <w:color w:val="002060"/>
          <w:sz w:val="24"/>
        </w:rPr>
        <w:br/>
      </w:r>
      <w:r w:rsidRPr="001113F0">
        <w:rPr>
          <w:rFonts w:ascii="Arial" w:hAnsi="Arial" w:cs="Arial"/>
          <w:color w:val="002060"/>
          <w:sz w:val="24"/>
        </w:rPr>
        <w:t>14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Member Mixer hosted by AVR, Inc. </w:t>
      </w:r>
      <w:r w:rsidR="00E6108F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="00E6108F">
        <w:rPr>
          <w:rFonts w:ascii="Arial" w:hAnsi="Arial" w:cs="Arial"/>
          <w:i/>
          <w:color w:val="002060"/>
          <w:sz w:val="24"/>
        </w:rPr>
        <w:br/>
      </w:r>
      <w:r w:rsidR="00E6108F" w:rsidRPr="00E6108F">
        <w:rPr>
          <w:rFonts w:ascii="Arial" w:hAnsi="Arial" w:cs="Arial"/>
          <w:color w:val="002060"/>
          <w:sz w:val="24"/>
        </w:rPr>
        <w:t>19</w:t>
      </w:r>
      <w:r w:rsidR="00E6108F" w:rsidRPr="00E6108F">
        <w:rPr>
          <w:rFonts w:ascii="Arial" w:hAnsi="Arial" w:cs="Arial"/>
          <w:color w:val="002060"/>
          <w:sz w:val="24"/>
        </w:rPr>
        <w:tab/>
      </w:r>
      <w:r w:rsidR="00E6108F" w:rsidRPr="00E6108F">
        <w:rPr>
          <w:rFonts w:ascii="Arial" w:hAnsi="Arial" w:cs="Arial"/>
          <w:color w:val="002060"/>
          <w:sz w:val="24"/>
        </w:rPr>
        <w:tab/>
        <w:t>Contractor Night at Gateway Community College – ABA Apprenticeship Program</w:t>
      </w:r>
    </w:p>
    <w:p w:rsidR="008A02C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21</w:t>
      </w:r>
      <w:r w:rsidRPr="001113F0">
        <w:rPr>
          <w:rFonts w:ascii="Arial" w:hAnsi="Arial" w:cs="Arial"/>
          <w:color w:val="002060"/>
          <w:sz w:val="24"/>
        </w:rPr>
        <w:tab/>
        <w:t xml:space="preserve">Senior Executive Program (SEP)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color w:val="002060"/>
          <w:sz w:val="24"/>
        </w:rPr>
        <w:br/>
        <w:t xml:space="preserve">22 </w:t>
      </w:r>
      <w:r w:rsidRPr="001113F0">
        <w:rPr>
          <w:rFonts w:ascii="Arial" w:hAnsi="Arial" w:cs="Arial"/>
          <w:color w:val="002060"/>
          <w:sz w:val="24"/>
        </w:rPr>
        <w:tab/>
        <w:t xml:space="preserve">Construction Finance Seminar –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E759BF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b/>
          <w:color w:val="002060"/>
          <w:sz w:val="24"/>
        </w:rPr>
      </w:pPr>
      <w:r w:rsidRPr="001113F0">
        <w:rPr>
          <w:rFonts w:ascii="Arial" w:hAnsi="Arial" w:cs="Arial"/>
          <w:i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December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3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Merry McMullen Mixer at </w:t>
      </w:r>
      <w:proofErr w:type="spellStart"/>
      <w:r w:rsidRPr="001113F0">
        <w:rPr>
          <w:rFonts w:ascii="Arial" w:hAnsi="Arial" w:cs="Arial"/>
          <w:color w:val="002060"/>
          <w:sz w:val="24"/>
        </w:rPr>
        <w:t>Corbins</w:t>
      </w:r>
      <w:proofErr w:type="spellEnd"/>
      <w:r w:rsidRPr="001113F0">
        <w:rPr>
          <w:rFonts w:ascii="Arial" w:hAnsi="Arial" w:cs="Arial"/>
          <w:color w:val="002060"/>
          <w:sz w:val="24"/>
        </w:rPr>
        <w:t xml:space="preserve"> Electric </w:t>
      </w:r>
      <w:r w:rsidR="00A57DF3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Phoenix</w:t>
      </w:r>
      <w:r w:rsidR="00A57DF3">
        <w:rPr>
          <w:rFonts w:ascii="Arial" w:hAnsi="Arial" w:cs="Arial"/>
          <w:color w:val="002060"/>
          <w:sz w:val="24"/>
        </w:rPr>
        <w:br/>
        <w:t>4</w:t>
      </w:r>
      <w:r w:rsidR="00A57DF3">
        <w:rPr>
          <w:rFonts w:ascii="Arial" w:hAnsi="Arial" w:cs="Arial"/>
          <w:color w:val="002060"/>
          <w:sz w:val="24"/>
        </w:rPr>
        <w:tab/>
      </w:r>
      <w:r w:rsidR="00A57DF3">
        <w:rPr>
          <w:rFonts w:ascii="Arial" w:hAnsi="Arial" w:cs="Arial"/>
          <w:color w:val="002060"/>
          <w:sz w:val="24"/>
        </w:rPr>
        <w:tab/>
        <w:t xml:space="preserve">Developing and Mastering your Company’s Strategic Plan </w:t>
      </w:r>
      <w:r w:rsidR="00F03C5C">
        <w:rPr>
          <w:rFonts w:ascii="Arial" w:hAnsi="Arial" w:cs="Arial"/>
          <w:color w:val="002060"/>
          <w:sz w:val="24"/>
        </w:rPr>
        <w:t>–</w:t>
      </w:r>
      <w:r w:rsidR="00A57DF3">
        <w:rPr>
          <w:rFonts w:ascii="Arial" w:hAnsi="Arial" w:cs="Arial"/>
          <w:color w:val="002060"/>
          <w:sz w:val="24"/>
        </w:rPr>
        <w:t xml:space="preserve"> </w:t>
      </w:r>
      <w:r w:rsidR="00A57DF3" w:rsidRPr="00F03C5C">
        <w:rPr>
          <w:rFonts w:ascii="Arial" w:hAnsi="Arial" w:cs="Arial"/>
          <w:i/>
          <w:color w:val="002060"/>
          <w:sz w:val="24"/>
        </w:rPr>
        <w:t>Phoenix</w:t>
      </w:r>
      <w:r w:rsidR="00F03C5C" w:rsidRPr="00F03C5C">
        <w:rPr>
          <w:rFonts w:ascii="Arial" w:hAnsi="Arial" w:cs="Arial"/>
          <w:i/>
          <w:color w:val="002060"/>
          <w:sz w:val="24"/>
        </w:rPr>
        <w:br/>
      </w:r>
      <w:r w:rsidR="00F03C5C">
        <w:rPr>
          <w:rFonts w:ascii="Arial" w:hAnsi="Arial" w:cs="Arial"/>
          <w:color w:val="002060"/>
          <w:sz w:val="24"/>
        </w:rPr>
        <w:t>9</w:t>
      </w:r>
      <w:r w:rsidR="00F03C5C">
        <w:rPr>
          <w:rFonts w:ascii="Arial" w:hAnsi="Arial" w:cs="Arial"/>
          <w:color w:val="002060"/>
          <w:sz w:val="24"/>
        </w:rPr>
        <w:tab/>
      </w:r>
      <w:r w:rsidR="00F03C5C">
        <w:rPr>
          <w:rFonts w:ascii="Arial" w:hAnsi="Arial" w:cs="Arial"/>
          <w:color w:val="002060"/>
          <w:sz w:val="24"/>
        </w:rPr>
        <w:tab/>
        <w:t xml:space="preserve">Webinar “Where is the ABA headed in 2014” – </w:t>
      </w:r>
      <w:r w:rsidR="00F03C5C" w:rsidRPr="00F03C5C">
        <w:rPr>
          <w:rFonts w:ascii="Arial" w:hAnsi="Arial" w:cs="Arial"/>
          <w:i/>
          <w:color w:val="002060"/>
          <w:sz w:val="24"/>
        </w:rPr>
        <w:t>Phoenix &amp; Tucson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5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Senior Executive Program (SEP)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LEAN Unit 4 -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color w:val="002060"/>
          <w:sz w:val="24"/>
        </w:rPr>
        <w:br/>
        <w:t>12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Leadership Development Forum (LDF)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Board of Directors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LDF &amp; SEP Graduation Lunch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i/>
          <w:color w:val="002060"/>
          <w:sz w:val="24"/>
        </w:rPr>
        <w:br/>
      </w:r>
    </w:p>
    <w:p w:rsidR="00574AF0" w:rsidRDefault="00574A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574AF0" w:rsidRDefault="00574A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574AF0" w:rsidRPr="001113F0" w:rsidRDefault="00574A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Major ABA Events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Dec. 7</w:t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 w:rsidRPr="000A1CB9">
        <w:rPr>
          <w:rFonts w:ascii="Arial" w:hAnsi="Arial" w:cs="Arial"/>
          <w:b/>
          <w:color w:val="002060"/>
          <w:sz w:val="24"/>
        </w:rPr>
        <w:t>Volunteer Day, Tucson</w:t>
      </w:r>
      <w:r w:rsidRPr="00E759BF">
        <w:rPr>
          <w:rFonts w:ascii="Arial" w:hAnsi="Arial" w:cs="Arial"/>
          <w:b/>
          <w:color w:val="002060"/>
          <w:sz w:val="24"/>
        </w:rPr>
        <w:br/>
        <w:t>Dec. 1</w:t>
      </w:r>
      <w:r>
        <w:rPr>
          <w:rFonts w:ascii="Arial" w:hAnsi="Arial" w:cs="Arial"/>
          <w:b/>
          <w:color w:val="002060"/>
          <w:sz w:val="24"/>
        </w:rPr>
        <w:t>2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>LDF/SEP Graduation Lunch, Phoenix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Feb. 7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 xml:space="preserve">President’s Party and Auction, Phoenix </w:t>
      </w:r>
    </w:p>
    <w:p w:rsidR="001113F0" w:rsidRPr="0094714E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Feb.</w:t>
      </w:r>
      <w:r w:rsidRPr="0094714E">
        <w:rPr>
          <w:rFonts w:ascii="Arial" w:hAnsi="Arial" w:cs="Arial"/>
          <w:b/>
          <w:color w:val="002060"/>
          <w:sz w:val="24"/>
        </w:rPr>
        <w:t>11-12</w:t>
      </w:r>
      <w:r w:rsidRPr="0094714E">
        <w:rPr>
          <w:rFonts w:ascii="Arial" w:hAnsi="Arial" w:cs="Arial"/>
          <w:b/>
          <w:color w:val="002060"/>
          <w:sz w:val="24"/>
        </w:rPr>
        <w:tab/>
      </w:r>
      <w:r w:rsidRPr="0094714E"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>ABC</w:t>
      </w:r>
      <w:r w:rsidRPr="0094714E">
        <w:rPr>
          <w:rFonts w:ascii="Arial" w:hAnsi="Arial" w:cs="Arial"/>
          <w:b/>
          <w:color w:val="002060"/>
          <w:sz w:val="24"/>
        </w:rPr>
        <w:t xml:space="preserve"> Biz/Con Meeting – Maui, Hawaii </w:t>
      </w:r>
      <w:hyperlink r:id="rId6" w:history="1">
        <w:r w:rsidRPr="0094714E">
          <w:rPr>
            <w:rStyle w:val="Hyperlink"/>
            <w:rFonts w:ascii="Arial" w:hAnsi="Arial" w:cs="Arial"/>
            <w:b/>
            <w:color w:val="002060"/>
            <w:sz w:val="24"/>
          </w:rPr>
          <w:t>http://www.abc.org</w:t>
        </w:r>
      </w:hyperlink>
    </w:p>
    <w:p w:rsidR="001113F0" w:rsidRPr="00F46B51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8"/>
        </w:rPr>
      </w:pPr>
      <w:r w:rsidRPr="00F46B51">
        <w:rPr>
          <w:rFonts w:ascii="Arial" w:hAnsi="Arial" w:cs="Arial"/>
          <w:b/>
          <w:color w:val="002060"/>
          <w:sz w:val="24"/>
          <w:szCs w:val="24"/>
        </w:rPr>
        <w:t>March 3-6</w:t>
      </w:r>
      <w:r w:rsidRPr="00F46B51">
        <w:rPr>
          <w:rFonts w:ascii="Arial" w:hAnsi="Arial" w:cs="Arial"/>
          <w:b/>
          <w:color w:val="002060"/>
          <w:sz w:val="24"/>
          <w:szCs w:val="24"/>
        </w:rPr>
        <w:tab/>
        <w:t xml:space="preserve">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   </w:t>
      </w:r>
      <w:r w:rsidR="00574AF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F46B51">
        <w:rPr>
          <w:rFonts w:ascii="Arial" w:hAnsi="Arial" w:cs="Arial"/>
          <w:b/>
          <w:color w:val="002060"/>
          <w:sz w:val="24"/>
          <w:szCs w:val="24"/>
        </w:rPr>
        <w:t>National AGC Convention/CONEXPO-CON/AGG – Las Vegas, NV</w:t>
      </w:r>
      <w:r>
        <w:rPr>
          <w:rFonts w:ascii="Arial" w:hAnsi="Arial" w:cs="Arial"/>
          <w:b/>
          <w:color w:val="002060"/>
          <w:sz w:val="24"/>
          <w:szCs w:val="24"/>
        </w:rPr>
        <w:br/>
        <w:t xml:space="preserve">                             </w:t>
      </w:r>
      <w:r w:rsidRPr="00F46B5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74AF0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hyperlink r:id="rId7" w:history="1">
        <w:r w:rsidRPr="00F46B51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http://convention.agc.org</w:t>
        </w:r>
      </w:hyperlink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Apr. 4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>Annual Golf Tournament, Phoenix</w:t>
      </w: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Apr. 11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>So AZ Chairman’s Installation, Tucson</w:t>
      </w:r>
      <w:r>
        <w:rPr>
          <w:rFonts w:ascii="Arial" w:hAnsi="Arial" w:cs="Arial"/>
          <w:b/>
          <w:color w:val="002060"/>
          <w:sz w:val="24"/>
        </w:rPr>
        <w:tab/>
        <w:t xml:space="preserve"> (OVER FOR TUCSON EVENTS)</w:t>
      </w: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Header"/>
        <w:spacing w:before="960"/>
        <w:ind w:left="36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113F0" w:rsidRPr="00B06117" w:rsidRDefault="001113F0" w:rsidP="001113F0">
      <w:pPr>
        <w:pStyle w:val="Header"/>
        <w:spacing w:before="960"/>
        <w:ind w:left="360"/>
        <w:jc w:val="center"/>
        <w:rPr>
          <w:rFonts w:ascii="Britannic Bold" w:hAnsi="Britannic Bold"/>
          <w:color w:val="003399"/>
          <w:sz w:val="32"/>
          <w:szCs w:val="32"/>
        </w:rPr>
      </w:pPr>
      <w:r>
        <w:rPr>
          <w:rFonts w:ascii="Britannic Bold" w:hAnsi="Britannic Bold"/>
          <w:noProof/>
          <w:color w:val="003399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-295275</wp:posOffset>
            </wp:positionV>
            <wp:extent cx="3324225" cy="704850"/>
            <wp:effectExtent l="0" t="0" r="0" b="0"/>
            <wp:wrapThrough wrapText="bothSides">
              <wp:wrapPolygon edited="0">
                <wp:start x="2599" y="1168"/>
                <wp:lineTo x="371" y="9924"/>
                <wp:lineTo x="371" y="16346"/>
                <wp:lineTo x="6932" y="19849"/>
                <wp:lineTo x="16711" y="20432"/>
                <wp:lineTo x="17206" y="20432"/>
                <wp:lineTo x="17330" y="20432"/>
                <wp:lineTo x="17453" y="19849"/>
                <wp:lineTo x="21167" y="19849"/>
                <wp:lineTo x="21043" y="14595"/>
                <wp:lineTo x="15101" y="10508"/>
                <wp:lineTo x="15349" y="8173"/>
                <wp:lineTo x="9531" y="2335"/>
                <wp:lineTo x="3342" y="1168"/>
                <wp:lineTo x="2599" y="1168"/>
              </wp:wrapPolygon>
            </wp:wrapThrough>
            <wp:docPr id="3" name="Picture 2" descr="ABA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Logo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color w:val="003399"/>
          <w:sz w:val="32"/>
          <w:szCs w:val="32"/>
        </w:rPr>
        <w:t>2</w:t>
      </w:r>
      <w:r w:rsidRPr="00B06117">
        <w:rPr>
          <w:rFonts w:ascii="Britannic Bold" w:hAnsi="Britannic Bold"/>
          <w:color w:val="003399"/>
          <w:sz w:val="32"/>
          <w:szCs w:val="32"/>
        </w:rPr>
        <w:t>01</w:t>
      </w:r>
      <w:r>
        <w:rPr>
          <w:rFonts w:ascii="Britannic Bold" w:hAnsi="Britannic Bold"/>
          <w:color w:val="003399"/>
          <w:sz w:val="32"/>
          <w:szCs w:val="32"/>
        </w:rPr>
        <w:t>3</w:t>
      </w:r>
      <w:r w:rsidRPr="00B06117">
        <w:rPr>
          <w:rFonts w:ascii="Britannic Bold" w:hAnsi="Britannic Bold"/>
          <w:color w:val="003399"/>
          <w:sz w:val="32"/>
          <w:szCs w:val="32"/>
        </w:rPr>
        <w:t xml:space="preserve"> </w:t>
      </w:r>
      <w:r>
        <w:rPr>
          <w:rFonts w:ascii="Britannic Bold" w:hAnsi="Britannic Bold"/>
          <w:color w:val="003399"/>
          <w:sz w:val="32"/>
          <w:szCs w:val="32"/>
        </w:rPr>
        <w:t xml:space="preserve">Fall </w:t>
      </w:r>
      <w:r w:rsidRPr="00D43BE6">
        <w:rPr>
          <w:rFonts w:ascii="Britannic Bold" w:hAnsi="Britannic Bold"/>
          <w:color w:val="003399"/>
          <w:sz w:val="32"/>
          <w:szCs w:val="32"/>
          <w:u w:val="single"/>
        </w:rPr>
        <w:t>Tucson</w:t>
      </w:r>
      <w:r>
        <w:rPr>
          <w:rFonts w:ascii="Britannic Bold" w:hAnsi="Britannic Bold"/>
          <w:color w:val="003399"/>
          <w:sz w:val="32"/>
          <w:szCs w:val="32"/>
        </w:rPr>
        <w:t xml:space="preserve"> </w:t>
      </w:r>
      <w:r w:rsidRPr="00B06117">
        <w:rPr>
          <w:rFonts w:ascii="Britannic Bold" w:hAnsi="Britannic Bold"/>
          <w:color w:val="003399"/>
          <w:sz w:val="32"/>
          <w:szCs w:val="32"/>
        </w:rPr>
        <w:t>Classes &amp; Events</w:t>
      </w:r>
    </w:p>
    <w:p w:rsidR="001113F0" w:rsidRPr="00B06117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For Details &amp; Registration Information</w:t>
      </w:r>
    </w:p>
    <w:p w:rsidR="001113F0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Visit</w:t>
      </w:r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hyperlink r:id="rId8" w:history="1">
        <w:r w:rsidRPr="00B06117">
          <w:rPr>
            <w:rStyle w:val="Hyperlink"/>
            <w:rFonts w:ascii="Arial" w:hAnsi="Arial" w:cs="Arial"/>
            <w:b/>
            <w:i/>
            <w:iCs/>
          </w:rPr>
          <w:t>www.azbuilders.org</w:t>
        </w:r>
      </w:hyperlink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r w:rsidRPr="00B06117">
        <w:rPr>
          <w:rFonts w:ascii="Arial" w:hAnsi="Arial" w:cs="Arial"/>
          <w:b/>
          <w:i/>
          <w:iCs/>
        </w:rPr>
        <w:t>or call 602.274.8222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September</w:t>
      </w:r>
      <w:r w:rsidRPr="00E759BF">
        <w:rPr>
          <w:rFonts w:ascii="Arial" w:hAnsi="Arial" w:cs="Arial"/>
          <w:color w:val="002060"/>
          <w:sz w:val="24"/>
        </w:rPr>
        <w:br/>
      </w:r>
      <w:r w:rsidRPr="001113F0">
        <w:rPr>
          <w:rFonts w:ascii="Arial" w:hAnsi="Arial" w:cs="Arial"/>
          <w:color w:val="002060"/>
          <w:sz w:val="24"/>
        </w:rPr>
        <w:t>10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  <w:t xml:space="preserve">Competent Person Fall Protection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12-13</w:t>
      </w:r>
      <w:r w:rsidRPr="001113F0">
        <w:rPr>
          <w:rFonts w:ascii="Arial" w:hAnsi="Arial" w:cs="Arial"/>
          <w:color w:val="002060"/>
          <w:sz w:val="24"/>
        </w:rPr>
        <w:tab/>
        <w:t xml:space="preserve">OSHA 10 Hour Course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17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at Savoy Opera House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October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8</w:t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color w:val="002060"/>
          <w:sz w:val="24"/>
        </w:rPr>
        <w:br/>
        <w:t>10</w:t>
      </w:r>
      <w:r w:rsidRPr="001113F0">
        <w:rPr>
          <w:rFonts w:ascii="Arial" w:hAnsi="Arial" w:cs="Arial"/>
          <w:color w:val="002060"/>
          <w:sz w:val="24"/>
        </w:rPr>
        <w:tab/>
        <w:t xml:space="preserve">Project Manager Series: Pre-Construction Planning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  <w:t xml:space="preserve">Project Manager Series: Victorious Project Management –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i/>
          <w:color w:val="002060"/>
          <w:sz w:val="24"/>
        </w:rPr>
        <w:br/>
      </w:r>
      <w:r w:rsidRPr="001113F0"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  <w:t>Explorer Post 811 Tour of Millwork by Design - 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15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at Desert Diamond Hotel &amp; Casino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17-19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ABA Annual Convention, </w:t>
      </w:r>
      <w:r w:rsidRPr="001113F0">
        <w:rPr>
          <w:rFonts w:ascii="Arial" w:hAnsi="Arial" w:cs="Arial"/>
          <w:i/>
          <w:color w:val="002060"/>
          <w:sz w:val="24"/>
        </w:rPr>
        <w:t xml:space="preserve">Sedona, AZ </w:t>
      </w:r>
      <w:r w:rsidRPr="001113F0">
        <w:rPr>
          <w:rFonts w:ascii="Arial" w:hAnsi="Arial" w:cs="Arial"/>
          <w:i/>
          <w:color w:val="002060"/>
          <w:sz w:val="24"/>
        </w:rPr>
        <w:br/>
        <w:t>24</w:t>
      </w:r>
      <w:r w:rsidRPr="001113F0">
        <w:rPr>
          <w:rFonts w:ascii="Arial" w:hAnsi="Arial" w:cs="Arial"/>
          <w:i/>
          <w:color w:val="002060"/>
          <w:sz w:val="24"/>
        </w:rPr>
        <w:tab/>
      </w:r>
      <w:r w:rsidRPr="001113F0">
        <w:rPr>
          <w:rFonts w:ascii="Arial" w:hAnsi="Arial" w:cs="Arial"/>
          <w:i/>
          <w:color w:val="002060"/>
          <w:sz w:val="24"/>
        </w:rPr>
        <w:tab/>
        <w:t>ABA Volunteer Day - 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25</w:t>
      </w:r>
      <w:r w:rsidRPr="001113F0">
        <w:rPr>
          <w:rFonts w:ascii="Arial" w:hAnsi="Arial" w:cs="Arial"/>
          <w:color w:val="002060"/>
          <w:sz w:val="24"/>
        </w:rPr>
        <w:tab/>
        <w:t xml:space="preserve">Cornerstone Golf Tournament at El Conquistador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November</w:t>
      </w:r>
      <w:r w:rsidRPr="00E759BF">
        <w:rPr>
          <w:rFonts w:ascii="Arial" w:hAnsi="Arial" w:cs="Arial"/>
          <w:color w:val="002060"/>
          <w:sz w:val="24"/>
        </w:rPr>
        <w:tab/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  <w:t>Explorer Post 811 Tour of Concord General Contracting - 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13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14-15</w:t>
      </w:r>
      <w:r w:rsidRPr="001113F0">
        <w:rPr>
          <w:rFonts w:ascii="Arial" w:hAnsi="Arial" w:cs="Arial"/>
          <w:color w:val="002060"/>
          <w:sz w:val="24"/>
        </w:rPr>
        <w:tab/>
        <w:t xml:space="preserve">OSHA 10 Hour Course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E759BF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b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19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at Skyline Country Club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i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December</w:t>
      </w:r>
    </w:p>
    <w:p w:rsidR="001C525F" w:rsidRDefault="001C525F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3</w:t>
      </w:r>
      <w:r>
        <w:rPr>
          <w:rFonts w:ascii="Arial" w:hAnsi="Arial" w:cs="Arial"/>
          <w:color w:val="002060"/>
          <w:sz w:val="24"/>
        </w:rPr>
        <w:tab/>
        <w:t xml:space="preserve">Merry McMullen Mixer @ Corbins Electric - </w:t>
      </w:r>
      <w:r w:rsidRPr="001C525F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7</w:t>
      </w:r>
      <w:r w:rsidRPr="001113F0">
        <w:rPr>
          <w:rFonts w:ascii="Arial" w:hAnsi="Arial" w:cs="Arial"/>
          <w:color w:val="002060"/>
          <w:sz w:val="24"/>
        </w:rPr>
        <w:tab/>
        <w:t xml:space="preserve">Volunteer Day at Miracle Square </w:t>
      </w:r>
      <w:r w:rsidR="005B084D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="005B084D">
        <w:rPr>
          <w:rFonts w:ascii="Arial" w:hAnsi="Arial" w:cs="Arial"/>
          <w:i/>
          <w:color w:val="002060"/>
          <w:sz w:val="24"/>
        </w:rPr>
        <w:br/>
      </w:r>
      <w:r w:rsidR="005B084D" w:rsidRPr="005B084D">
        <w:rPr>
          <w:rFonts w:ascii="Arial" w:hAnsi="Arial" w:cs="Arial"/>
          <w:color w:val="002060"/>
          <w:sz w:val="24"/>
        </w:rPr>
        <w:t>9</w:t>
      </w:r>
      <w:r w:rsidR="005B084D" w:rsidRPr="005B084D">
        <w:rPr>
          <w:rFonts w:ascii="Arial" w:hAnsi="Arial" w:cs="Arial"/>
          <w:color w:val="002060"/>
          <w:sz w:val="24"/>
        </w:rPr>
        <w:tab/>
        <w:t>Webinar “Where is the ABA headed in 2014</w:t>
      </w:r>
      <w:r w:rsidR="005B084D">
        <w:rPr>
          <w:rFonts w:ascii="Arial" w:hAnsi="Arial" w:cs="Arial"/>
          <w:i/>
          <w:color w:val="002060"/>
          <w:sz w:val="24"/>
        </w:rPr>
        <w:t>” – Phoenix &amp; 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  <w:t xml:space="preserve">Project Manager Series: How to Win the Fight! Change Orders &amp; Claims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5714D5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10</w:t>
      </w:r>
      <w:r w:rsidRPr="001113F0">
        <w:rPr>
          <w:rFonts w:ascii="Arial" w:hAnsi="Arial" w:cs="Arial"/>
          <w:color w:val="002060"/>
          <w:sz w:val="24"/>
        </w:rPr>
        <w:tab/>
        <w:t>Project Manager Series: Scheduling for Management</w:t>
      </w:r>
      <w:r w:rsidR="005714D5">
        <w:rPr>
          <w:rFonts w:ascii="Arial" w:hAnsi="Arial" w:cs="Arial"/>
          <w:color w:val="002060"/>
          <w:sz w:val="24"/>
        </w:rPr>
        <w:t xml:space="preserve"> - </w:t>
      </w:r>
      <w:r w:rsidR="005714D5" w:rsidRPr="005714D5">
        <w:rPr>
          <w:rFonts w:ascii="Arial" w:hAnsi="Arial" w:cs="Arial"/>
          <w:i/>
          <w:color w:val="002060"/>
          <w:sz w:val="24"/>
        </w:rPr>
        <w:t>Tucson</w:t>
      </w:r>
    </w:p>
    <w:p w:rsidR="001113F0" w:rsidRPr="00C12A06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</w:t>
      </w:r>
      <w:r w:rsidR="006C3E3A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="006C3E3A">
        <w:rPr>
          <w:rFonts w:ascii="Arial" w:hAnsi="Arial" w:cs="Arial"/>
          <w:i/>
          <w:color w:val="002060"/>
          <w:sz w:val="24"/>
        </w:rPr>
        <w:br/>
      </w:r>
      <w:r w:rsidR="006C3E3A" w:rsidRPr="00C12A06">
        <w:rPr>
          <w:rFonts w:ascii="Arial" w:hAnsi="Arial" w:cs="Arial"/>
          <w:color w:val="002060"/>
          <w:sz w:val="24"/>
        </w:rPr>
        <w:t>12</w:t>
      </w:r>
      <w:r w:rsidR="006C3E3A">
        <w:rPr>
          <w:rFonts w:ascii="Arial" w:hAnsi="Arial" w:cs="Arial"/>
          <w:i/>
          <w:color w:val="002060"/>
          <w:sz w:val="24"/>
        </w:rPr>
        <w:tab/>
      </w:r>
      <w:r w:rsidR="006C3E3A" w:rsidRPr="006C3E3A">
        <w:rPr>
          <w:rFonts w:ascii="Arial" w:hAnsi="Arial" w:cs="Arial"/>
          <w:color w:val="002060"/>
          <w:sz w:val="24"/>
        </w:rPr>
        <w:t>LDF/SEP Graduation Lunch</w:t>
      </w:r>
      <w:r w:rsidR="005714D5">
        <w:rPr>
          <w:rFonts w:ascii="Arial" w:hAnsi="Arial" w:cs="Arial"/>
          <w:color w:val="002060"/>
          <w:sz w:val="24"/>
        </w:rPr>
        <w:t xml:space="preserve"> - </w:t>
      </w:r>
      <w:r w:rsidR="005714D5" w:rsidRPr="005714D5">
        <w:rPr>
          <w:rFonts w:ascii="Arial" w:hAnsi="Arial" w:cs="Arial"/>
          <w:i/>
          <w:color w:val="002060"/>
          <w:sz w:val="24"/>
        </w:rPr>
        <w:t>Phoenix</w:t>
      </w:r>
      <w:r w:rsidR="00C12A06">
        <w:rPr>
          <w:rFonts w:ascii="Arial" w:hAnsi="Arial" w:cs="Arial"/>
          <w:color w:val="002060"/>
          <w:sz w:val="24"/>
        </w:rPr>
        <w:br/>
        <w:t>18</w:t>
      </w:r>
      <w:r w:rsidR="00C12A06">
        <w:rPr>
          <w:rFonts w:ascii="Arial" w:hAnsi="Arial" w:cs="Arial"/>
          <w:color w:val="002060"/>
          <w:sz w:val="24"/>
        </w:rPr>
        <w:tab/>
        <w:t xml:space="preserve">Joint Mixer at U of A - </w:t>
      </w:r>
      <w:r w:rsidR="00C12A06" w:rsidRPr="00C12A06">
        <w:rPr>
          <w:rFonts w:ascii="Arial" w:hAnsi="Arial" w:cs="Arial"/>
          <w:i/>
          <w:color w:val="002060"/>
          <w:sz w:val="24"/>
        </w:rPr>
        <w:t>Tucson</w:t>
      </w:r>
    </w:p>
    <w:p w:rsidR="001113F0" w:rsidRPr="001C527F" w:rsidRDefault="001113F0" w:rsidP="001113F0">
      <w:pPr>
        <w:pStyle w:val="ListParagraph"/>
        <w:tabs>
          <w:tab w:val="left" w:pos="1080"/>
        </w:tabs>
        <w:ind w:left="0"/>
        <w:jc w:val="center"/>
        <w:rPr>
          <w:rFonts w:ascii="Arial" w:hAnsi="Arial" w:cs="Arial"/>
          <w:b/>
          <w:color w:val="002060"/>
          <w:sz w:val="28"/>
        </w:rPr>
      </w:pPr>
      <w:r w:rsidRPr="001C527F">
        <w:rPr>
          <w:rFonts w:ascii="Arial" w:hAnsi="Arial" w:cs="Arial"/>
          <w:b/>
          <w:color w:val="002060"/>
          <w:sz w:val="28"/>
        </w:rPr>
        <w:t>Major ABA Events</w:t>
      </w:r>
    </w:p>
    <w:p w:rsidR="001113F0" w:rsidRPr="009E1EC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Dec. 7</w:t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 w:rsidRPr="000A1CB9">
        <w:rPr>
          <w:rFonts w:ascii="Arial" w:hAnsi="Arial" w:cs="Arial"/>
          <w:b/>
          <w:color w:val="002060"/>
          <w:sz w:val="24"/>
        </w:rPr>
        <w:t xml:space="preserve">Volunteer Day, </w:t>
      </w:r>
      <w:r w:rsidRPr="005B7EA0">
        <w:rPr>
          <w:rFonts w:ascii="Arial" w:hAnsi="Arial" w:cs="Arial"/>
          <w:b/>
          <w:i/>
          <w:color w:val="002060"/>
          <w:sz w:val="24"/>
        </w:rPr>
        <w:t>Tucson</w:t>
      </w:r>
      <w:r w:rsidRPr="005B7EA0">
        <w:rPr>
          <w:rFonts w:ascii="Arial" w:hAnsi="Arial" w:cs="Arial"/>
          <w:b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Dec. 1</w:t>
      </w:r>
      <w:r>
        <w:rPr>
          <w:rFonts w:ascii="Arial" w:hAnsi="Arial" w:cs="Arial"/>
          <w:b/>
          <w:color w:val="002060"/>
          <w:sz w:val="24"/>
        </w:rPr>
        <w:t>2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 xml:space="preserve">LDF/SEP Graduation Lunch, </w:t>
      </w:r>
      <w:r w:rsidRPr="009E1EC0">
        <w:rPr>
          <w:rFonts w:ascii="Arial" w:hAnsi="Arial" w:cs="Arial"/>
          <w:b/>
          <w:i/>
          <w:color w:val="002060"/>
          <w:sz w:val="24"/>
        </w:rPr>
        <w:t>Phoenix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342AFA"/>
        </w:rPr>
      </w:pPr>
      <w:r>
        <w:rPr>
          <w:rFonts w:ascii="Arial" w:hAnsi="Arial" w:cs="Arial"/>
          <w:b/>
          <w:color w:val="002060"/>
          <w:sz w:val="24"/>
        </w:rPr>
        <w:t>Feb. 7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 xml:space="preserve">President’s Party &amp; </w:t>
      </w:r>
      <w:r w:rsidRPr="00E759BF">
        <w:rPr>
          <w:rFonts w:ascii="Arial" w:hAnsi="Arial" w:cs="Arial"/>
          <w:b/>
          <w:color w:val="002060"/>
          <w:sz w:val="24"/>
        </w:rPr>
        <w:t xml:space="preserve">Auction, </w:t>
      </w:r>
      <w:r w:rsidRPr="009E1EC0">
        <w:rPr>
          <w:rFonts w:ascii="Arial" w:hAnsi="Arial" w:cs="Arial"/>
          <w:b/>
          <w:i/>
          <w:color w:val="002060"/>
          <w:sz w:val="24"/>
        </w:rPr>
        <w:t>Phoenix</w:t>
      </w:r>
      <w:r w:rsidRPr="00E759BF">
        <w:rPr>
          <w:rFonts w:ascii="Arial" w:hAnsi="Arial" w:cs="Arial"/>
          <w:b/>
          <w:color w:val="002060"/>
          <w:sz w:val="24"/>
        </w:rPr>
        <w:t xml:space="preserve"> </w:t>
      </w:r>
      <w:r>
        <w:rPr>
          <w:rFonts w:ascii="Arial" w:hAnsi="Arial" w:cs="Arial"/>
          <w:b/>
          <w:color w:val="002060"/>
          <w:sz w:val="24"/>
        </w:rPr>
        <w:br/>
        <w:t>Feb. 11-12</w:t>
      </w:r>
      <w:r>
        <w:rPr>
          <w:rFonts w:ascii="Arial" w:hAnsi="Arial" w:cs="Arial"/>
          <w:b/>
          <w:color w:val="002060"/>
          <w:sz w:val="24"/>
        </w:rPr>
        <w:tab/>
        <w:t xml:space="preserve">           ABC</w:t>
      </w:r>
      <w:r w:rsidRPr="00F85F49">
        <w:rPr>
          <w:rFonts w:ascii="Arial" w:hAnsi="Arial" w:cs="Arial"/>
          <w:b/>
          <w:color w:val="002060"/>
          <w:sz w:val="24"/>
        </w:rPr>
        <w:t xml:space="preserve"> Biz/Con Meeting – </w:t>
      </w:r>
      <w:r w:rsidRPr="005B7EA0">
        <w:rPr>
          <w:rFonts w:ascii="Arial" w:hAnsi="Arial" w:cs="Arial"/>
          <w:b/>
          <w:i/>
          <w:color w:val="002060"/>
          <w:sz w:val="24"/>
        </w:rPr>
        <w:t>Maui, Hawaii</w:t>
      </w:r>
      <w:r w:rsidRPr="00F85F49">
        <w:rPr>
          <w:rFonts w:ascii="Arial" w:hAnsi="Arial" w:cs="Arial"/>
          <w:b/>
          <w:color w:val="002060"/>
          <w:sz w:val="24"/>
        </w:rPr>
        <w:t xml:space="preserve"> </w:t>
      </w:r>
      <w:hyperlink r:id="rId9" w:history="1">
        <w:r w:rsidRPr="00F85F49">
          <w:rPr>
            <w:rStyle w:val="Hyperlink"/>
            <w:rFonts w:ascii="Arial" w:hAnsi="Arial" w:cs="Arial"/>
            <w:b/>
            <w:color w:val="002060"/>
            <w:sz w:val="24"/>
          </w:rPr>
          <w:t>http://www.abc.org</w:t>
        </w:r>
      </w:hyperlink>
    </w:p>
    <w:p w:rsidR="001113F0" w:rsidRPr="00F46B51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8"/>
        </w:rPr>
      </w:pPr>
      <w:r w:rsidRPr="00F46B51">
        <w:rPr>
          <w:rFonts w:ascii="Arial" w:hAnsi="Arial" w:cs="Arial"/>
          <w:b/>
          <w:color w:val="002060"/>
          <w:sz w:val="24"/>
          <w:szCs w:val="24"/>
        </w:rPr>
        <w:t>March 3-6</w:t>
      </w:r>
      <w:r w:rsidRPr="00F46B51">
        <w:rPr>
          <w:rFonts w:ascii="Arial" w:hAnsi="Arial" w:cs="Arial"/>
          <w:b/>
          <w:color w:val="002060"/>
          <w:sz w:val="24"/>
          <w:szCs w:val="24"/>
        </w:rPr>
        <w:tab/>
        <w:t xml:space="preserve">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  <w:r w:rsidRPr="00F46B51">
        <w:rPr>
          <w:rFonts w:ascii="Arial" w:hAnsi="Arial" w:cs="Arial"/>
          <w:b/>
          <w:color w:val="002060"/>
          <w:sz w:val="24"/>
          <w:szCs w:val="24"/>
        </w:rPr>
        <w:t xml:space="preserve">National AGC Convention/CONEXPO-CON/AGG – </w:t>
      </w:r>
      <w:r w:rsidRPr="005B7EA0">
        <w:rPr>
          <w:rFonts w:ascii="Arial" w:hAnsi="Arial" w:cs="Arial"/>
          <w:b/>
          <w:i/>
          <w:color w:val="002060"/>
          <w:sz w:val="24"/>
          <w:szCs w:val="24"/>
        </w:rPr>
        <w:t>Las Vegas, NV</w:t>
      </w:r>
      <w:r>
        <w:rPr>
          <w:rFonts w:ascii="Arial" w:hAnsi="Arial" w:cs="Arial"/>
          <w:b/>
          <w:color w:val="002060"/>
          <w:sz w:val="24"/>
          <w:szCs w:val="24"/>
        </w:rPr>
        <w:br/>
        <w:t xml:space="preserve">                             </w:t>
      </w:r>
      <w:r w:rsidRPr="00F46B5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hyperlink r:id="rId10" w:history="1">
        <w:r w:rsidRPr="00F46B51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http://convention.agc.org</w:t>
        </w:r>
      </w:hyperlink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Apr. 4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 xml:space="preserve">Annual Golf Tournament, </w:t>
      </w:r>
      <w:r w:rsidRPr="009E1EC0">
        <w:rPr>
          <w:rFonts w:ascii="Arial" w:hAnsi="Arial" w:cs="Arial"/>
          <w:b/>
          <w:i/>
          <w:color w:val="002060"/>
          <w:sz w:val="24"/>
        </w:rPr>
        <w:t>Phoenix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Apr. 11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>So AZ Chairman’s Installation</w:t>
      </w:r>
      <w:r>
        <w:rPr>
          <w:rFonts w:ascii="Arial" w:hAnsi="Arial" w:cs="Arial"/>
          <w:b/>
          <w:color w:val="002060"/>
          <w:sz w:val="24"/>
        </w:rPr>
        <w:t xml:space="preserve"> &amp; Auction</w:t>
      </w:r>
      <w:r w:rsidRPr="00E759BF">
        <w:rPr>
          <w:rFonts w:ascii="Arial" w:hAnsi="Arial" w:cs="Arial"/>
          <w:b/>
          <w:color w:val="002060"/>
          <w:sz w:val="24"/>
        </w:rPr>
        <w:t xml:space="preserve">, </w:t>
      </w:r>
      <w:r w:rsidRPr="009E1EC0">
        <w:rPr>
          <w:rFonts w:ascii="Arial" w:hAnsi="Arial" w:cs="Arial"/>
          <w:b/>
          <w:i/>
          <w:color w:val="002060"/>
          <w:sz w:val="24"/>
        </w:rPr>
        <w:t>Tucson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</w:p>
    <w:p w:rsidR="001113F0" w:rsidRPr="00214A05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 w:rsidRPr="00094A05">
        <w:rPr>
          <w:rFonts w:ascii="Arial" w:hAnsi="Arial" w:cs="Arial"/>
          <w:b/>
          <w:i/>
          <w:color w:val="002060"/>
          <w:sz w:val="24"/>
        </w:rPr>
        <w:t>(OVER FOR PHOENIX EVENTS)</w:t>
      </w:r>
    </w:p>
    <w:p w:rsidR="002215DD" w:rsidRDefault="00F03C5C"/>
    <w:p w:rsidR="00D80328" w:rsidRPr="00B06117" w:rsidRDefault="00D80328" w:rsidP="00D80328">
      <w:pPr>
        <w:pStyle w:val="Header"/>
        <w:spacing w:before="960"/>
        <w:ind w:left="360"/>
        <w:jc w:val="center"/>
        <w:rPr>
          <w:rFonts w:ascii="Britannic Bold" w:hAnsi="Britannic Bold"/>
          <w:color w:val="003399"/>
          <w:sz w:val="32"/>
          <w:szCs w:val="32"/>
        </w:rPr>
      </w:pPr>
      <w:r>
        <w:rPr>
          <w:rFonts w:ascii="Britannic Bold" w:hAnsi="Britannic Bold"/>
          <w:noProof/>
          <w:color w:val="003399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-295275</wp:posOffset>
            </wp:positionV>
            <wp:extent cx="3324225" cy="704850"/>
            <wp:effectExtent l="0" t="0" r="0" b="0"/>
            <wp:wrapThrough wrapText="bothSides">
              <wp:wrapPolygon edited="0">
                <wp:start x="2599" y="1168"/>
                <wp:lineTo x="371" y="9924"/>
                <wp:lineTo x="371" y="16346"/>
                <wp:lineTo x="6932" y="19849"/>
                <wp:lineTo x="16711" y="20432"/>
                <wp:lineTo x="17206" y="20432"/>
                <wp:lineTo x="17330" y="20432"/>
                <wp:lineTo x="17453" y="19849"/>
                <wp:lineTo x="21167" y="19849"/>
                <wp:lineTo x="21043" y="14595"/>
                <wp:lineTo x="15101" y="10508"/>
                <wp:lineTo x="15349" y="8173"/>
                <wp:lineTo x="9531" y="2335"/>
                <wp:lineTo x="3342" y="1168"/>
                <wp:lineTo x="2599" y="1168"/>
              </wp:wrapPolygon>
            </wp:wrapThrough>
            <wp:docPr id="1" name="Picture 2" descr="ABA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Logo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color w:val="003399"/>
          <w:sz w:val="32"/>
          <w:szCs w:val="32"/>
        </w:rPr>
        <w:t>2</w:t>
      </w:r>
      <w:r w:rsidRPr="00B06117">
        <w:rPr>
          <w:rFonts w:ascii="Britannic Bold" w:hAnsi="Britannic Bold"/>
          <w:color w:val="003399"/>
          <w:sz w:val="32"/>
          <w:szCs w:val="32"/>
        </w:rPr>
        <w:t>01</w:t>
      </w:r>
      <w:r>
        <w:rPr>
          <w:rFonts w:ascii="Britannic Bold" w:hAnsi="Britannic Bold"/>
          <w:color w:val="003399"/>
          <w:sz w:val="32"/>
          <w:szCs w:val="32"/>
        </w:rPr>
        <w:t>4</w:t>
      </w:r>
      <w:r w:rsidRPr="00B06117">
        <w:rPr>
          <w:rFonts w:ascii="Britannic Bold" w:hAnsi="Britannic Bold"/>
          <w:color w:val="003399"/>
          <w:sz w:val="32"/>
          <w:szCs w:val="32"/>
        </w:rPr>
        <w:t xml:space="preserve"> </w:t>
      </w:r>
      <w:r w:rsidRPr="00D43BE6">
        <w:rPr>
          <w:rFonts w:ascii="Britannic Bold" w:hAnsi="Britannic Bold"/>
          <w:color w:val="003399"/>
          <w:sz w:val="32"/>
          <w:szCs w:val="32"/>
          <w:u w:val="single"/>
        </w:rPr>
        <w:t>Tucson</w:t>
      </w:r>
      <w:r>
        <w:rPr>
          <w:rFonts w:ascii="Britannic Bold" w:hAnsi="Britannic Bold"/>
          <w:color w:val="003399"/>
          <w:sz w:val="32"/>
          <w:szCs w:val="32"/>
        </w:rPr>
        <w:t xml:space="preserve"> </w:t>
      </w:r>
      <w:r w:rsidRPr="00B06117">
        <w:rPr>
          <w:rFonts w:ascii="Britannic Bold" w:hAnsi="Britannic Bold"/>
          <w:color w:val="003399"/>
          <w:sz w:val="32"/>
          <w:szCs w:val="32"/>
        </w:rPr>
        <w:t>Classes &amp; Events</w:t>
      </w:r>
    </w:p>
    <w:p w:rsidR="00D80328" w:rsidRPr="00B06117" w:rsidRDefault="00D80328" w:rsidP="00D80328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For Details &amp; Registration Information</w:t>
      </w:r>
    </w:p>
    <w:p w:rsidR="00D80328" w:rsidRDefault="00D80328" w:rsidP="00D80328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Visit</w:t>
      </w:r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hyperlink r:id="rId11" w:history="1">
        <w:r w:rsidRPr="00B06117">
          <w:rPr>
            <w:rStyle w:val="Hyperlink"/>
            <w:rFonts w:ascii="Arial" w:hAnsi="Arial" w:cs="Arial"/>
            <w:b/>
            <w:i/>
            <w:iCs/>
          </w:rPr>
          <w:t>www.azbuilders.org</w:t>
        </w:r>
      </w:hyperlink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r w:rsidRPr="00B06117">
        <w:rPr>
          <w:rFonts w:ascii="Arial" w:hAnsi="Arial" w:cs="Arial"/>
          <w:b/>
          <w:i/>
          <w:iCs/>
        </w:rPr>
        <w:t>or call 602.274.8222</w:t>
      </w:r>
    </w:p>
    <w:p w:rsidR="00D80328" w:rsidRDefault="00D8032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January</w:t>
      </w:r>
    </w:p>
    <w:p w:rsidR="001C51DA" w:rsidRDefault="001C51DA" w:rsidP="001C51DA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8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color w:val="002060"/>
          <w:sz w:val="24"/>
        </w:rPr>
        <w:t xml:space="preserve"> </w:t>
      </w:r>
    </w:p>
    <w:p w:rsidR="00D80328" w:rsidRDefault="00D80328" w:rsidP="001C51DA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9-10</w:t>
      </w:r>
      <w:r>
        <w:rPr>
          <w:rFonts w:ascii="Arial" w:hAnsi="Arial" w:cs="Arial"/>
          <w:color w:val="002060"/>
          <w:sz w:val="24"/>
        </w:rPr>
        <w:tab/>
        <w:t xml:space="preserve">OSHA 10 Hour Course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1C51DA" w:rsidRPr="00920B47" w:rsidRDefault="001C51DA" w:rsidP="001C51DA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</w:t>
      </w:r>
      <w:r w:rsidR="00920B47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="00920B47">
        <w:rPr>
          <w:rFonts w:ascii="Arial" w:hAnsi="Arial" w:cs="Arial"/>
          <w:i/>
          <w:color w:val="002060"/>
          <w:sz w:val="24"/>
        </w:rPr>
        <w:br/>
      </w:r>
      <w:r w:rsidR="00920B47" w:rsidRPr="00920B47">
        <w:rPr>
          <w:rFonts w:ascii="Arial" w:hAnsi="Arial" w:cs="Arial"/>
          <w:color w:val="002060"/>
          <w:sz w:val="24"/>
        </w:rPr>
        <w:t>18</w:t>
      </w:r>
      <w:r w:rsidR="00920B47">
        <w:rPr>
          <w:rFonts w:ascii="Arial" w:hAnsi="Arial" w:cs="Arial"/>
          <w:color w:val="002060"/>
          <w:sz w:val="24"/>
        </w:rPr>
        <w:tab/>
      </w:r>
      <w:r w:rsidR="00920B47">
        <w:rPr>
          <w:rFonts w:ascii="Arial" w:hAnsi="Arial" w:cs="Arial"/>
          <w:color w:val="002060"/>
          <w:sz w:val="24"/>
        </w:rPr>
        <w:tab/>
        <w:t xml:space="preserve">Explorer Post 811 Tour of Sun Mechanical 9am-12pm </w:t>
      </w:r>
      <w:r w:rsidR="00920B47" w:rsidRPr="00920B47">
        <w:rPr>
          <w:rFonts w:ascii="Arial" w:hAnsi="Arial" w:cs="Arial"/>
          <w:i/>
          <w:color w:val="002060"/>
          <w:sz w:val="24"/>
        </w:rPr>
        <w:t>- Tucson</w:t>
      </w:r>
    </w:p>
    <w:p w:rsidR="001C51DA" w:rsidRDefault="001C51DA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21</w:t>
      </w:r>
      <w:r>
        <w:rPr>
          <w:rFonts w:ascii="Arial" w:hAnsi="Arial" w:cs="Arial"/>
          <w:color w:val="002060"/>
          <w:sz w:val="24"/>
        </w:rPr>
        <w:tab/>
        <w:t xml:space="preserve">Membership Dinner at Savoy Opera House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1C51DA" w:rsidRPr="001C51DA" w:rsidRDefault="001C51DA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</w:p>
    <w:p w:rsidR="001B6F98" w:rsidRDefault="001B6F98" w:rsidP="001B6F9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February</w:t>
      </w:r>
    </w:p>
    <w:p w:rsidR="001B6F98" w:rsidRPr="001113F0" w:rsidRDefault="001B6F98" w:rsidP="001B6F98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B6F98" w:rsidRDefault="001B6F98" w:rsidP="001B6F98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color w:val="002060"/>
          <w:sz w:val="24"/>
        </w:rPr>
        <w:t xml:space="preserve"> </w:t>
      </w:r>
    </w:p>
    <w:p w:rsidR="001B6F98" w:rsidRDefault="001B6F98" w:rsidP="001B6F9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18</w:t>
      </w:r>
      <w:r>
        <w:rPr>
          <w:rFonts w:ascii="Arial" w:hAnsi="Arial" w:cs="Arial"/>
          <w:color w:val="002060"/>
          <w:sz w:val="24"/>
        </w:rPr>
        <w:tab/>
        <w:t xml:space="preserve">Membership Dinner at UofA Sundt Gallery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D80328" w:rsidRDefault="00D8032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B6F98" w:rsidRDefault="001B6F98" w:rsidP="001B6F9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March</w:t>
      </w:r>
    </w:p>
    <w:p w:rsidR="001B6F98" w:rsidRDefault="001B6F98" w:rsidP="001B6F9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11</w:t>
      </w:r>
      <w:r>
        <w:rPr>
          <w:rFonts w:ascii="Arial" w:hAnsi="Arial" w:cs="Arial"/>
          <w:color w:val="002060"/>
          <w:sz w:val="24"/>
        </w:rPr>
        <w:tab/>
        <w:t xml:space="preserve">Cornerstone Awards at the Tucson Convention Center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1B6F98" w:rsidRDefault="001B6F98" w:rsidP="001B6F98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color w:val="002060"/>
          <w:sz w:val="24"/>
        </w:rPr>
        <w:t xml:space="preserve"> </w:t>
      </w:r>
    </w:p>
    <w:p w:rsidR="001B6F98" w:rsidRDefault="001B6F98" w:rsidP="001B6F9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13-14</w:t>
      </w:r>
      <w:r>
        <w:rPr>
          <w:rFonts w:ascii="Arial" w:hAnsi="Arial" w:cs="Arial"/>
          <w:color w:val="002060"/>
          <w:sz w:val="24"/>
        </w:rPr>
        <w:tab/>
        <w:t xml:space="preserve">OSHA 10 Hour Course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1B6F98" w:rsidRDefault="001B6F9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B6F98" w:rsidRDefault="001B6F98" w:rsidP="001B6F9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April</w:t>
      </w:r>
    </w:p>
    <w:p w:rsidR="001B6F98" w:rsidRPr="001113F0" w:rsidRDefault="001B6F98" w:rsidP="001B6F98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8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B6F98" w:rsidRDefault="001B6F98" w:rsidP="001B6F98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color w:val="002060"/>
          <w:sz w:val="24"/>
        </w:rPr>
        <w:t xml:space="preserve"> </w:t>
      </w:r>
    </w:p>
    <w:p w:rsidR="001B6F98" w:rsidRDefault="001B6F98" w:rsidP="001B6F9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11</w:t>
      </w:r>
      <w:r>
        <w:rPr>
          <w:rFonts w:ascii="Arial" w:hAnsi="Arial" w:cs="Arial"/>
          <w:color w:val="002060"/>
          <w:sz w:val="24"/>
        </w:rPr>
        <w:tab/>
        <w:t xml:space="preserve">Installation Dinner at Tucson Country Club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D80328" w:rsidRDefault="00D8032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6242B" w:rsidRDefault="0016242B" w:rsidP="0016242B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May</w:t>
      </w:r>
    </w:p>
    <w:p w:rsidR="0016242B" w:rsidRPr="001113F0" w:rsidRDefault="0016242B" w:rsidP="0016242B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13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6242B" w:rsidRDefault="0016242B" w:rsidP="0016242B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13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color w:val="002060"/>
          <w:sz w:val="24"/>
        </w:rPr>
        <w:t xml:space="preserve"> </w:t>
      </w:r>
    </w:p>
    <w:p w:rsidR="0016242B" w:rsidRDefault="0016242B" w:rsidP="0016242B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15-16</w:t>
      </w:r>
      <w:r>
        <w:rPr>
          <w:rFonts w:ascii="Arial" w:hAnsi="Arial" w:cs="Arial"/>
          <w:color w:val="002060"/>
          <w:sz w:val="24"/>
        </w:rPr>
        <w:tab/>
        <w:t xml:space="preserve">OSHA 10 Hour Course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16242B" w:rsidRDefault="0016242B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6242B" w:rsidRDefault="0016242B" w:rsidP="0016242B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June</w:t>
      </w:r>
    </w:p>
    <w:p w:rsidR="0016242B" w:rsidRDefault="0016242B" w:rsidP="0016242B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color w:val="002060"/>
          <w:sz w:val="24"/>
        </w:rPr>
        <w:t xml:space="preserve"> </w:t>
      </w:r>
    </w:p>
    <w:p w:rsidR="0016242B" w:rsidRDefault="0016242B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6242B" w:rsidRDefault="0016242B" w:rsidP="0016242B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July</w:t>
      </w:r>
    </w:p>
    <w:p w:rsidR="0016242B" w:rsidRDefault="0016242B" w:rsidP="0016242B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10-11</w:t>
      </w:r>
      <w:r>
        <w:rPr>
          <w:rFonts w:ascii="Arial" w:hAnsi="Arial" w:cs="Arial"/>
          <w:color w:val="002060"/>
          <w:sz w:val="24"/>
        </w:rPr>
        <w:tab/>
        <w:t xml:space="preserve">OSHA 10 Hour Course - </w:t>
      </w:r>
      <w:r>
        <w:rPr>
          <w:rFonts w:ascii="Arial" w:hAnsi="Arial" w:cs="Arial"/>
          <w:i/>
          <w:color w:val="002060"/>
          <w:sz w:val="24"/>
        </w:rPr>
        <w:t>Tucson</w:t>
      </w:r>
    </w:p>
    <w:p w:rsidR="0016242B" w:rsidRDefault="0016242B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6242B" w:rsidRDefault="0016242B" w:rsidP="0016242B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August</w:t>
      </w:r>
    </w:p>
    <w:p w:rsidR="0016242B" w:rsidRDefault="0016242B" w:rsidP="0016242B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13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color w:val="002060"/>
          <w:sz w:val="24"/>
        </w:rPr>
        <w:t xml:space="preserve"> </w:t>
      </w:r>
    </w:p>
    <w:p w:rsidR="0016242B" w:rsidRDefault="0016242B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D80328" w:rsidRPr="001113F0" w:rsidRDefault="00D8032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September</w:t>
      </w:r>
      <w:r w:rsidRPr="00E759BF">
        <w:rPr>
          <w:rFonts w:ascii="Arial" w:hAnsi="Arial" w:cs="Arial"/>
          <w:color w:val="002060"/>
          <w:sz w:val="24"/>
        </w:rPr>
        <w:br/>
      </w:r>
      <w:r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1113F0" w:rsidRDefault="00D80328" w:rsidP="00D80328">
      <w:pPr>
        <w:pStyle w:val="ListParagraph"/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>
        <w:rPr>
          <w:rFonts w:ascii="Arial" w:hAnsi="Arial" w:cs="Arial"/>
          <w:color w:val="002060"/>
          <w:sz w:val="24"/>
        </w:rPr>
        <w:t>0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1113F0" w:rsidRDefault="00D80328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>
        <w:rPr>
          <w:rFonts w:ascii="Arial" w:hAnsi="Arial" w:cs="Arial"/>
          <w:color w:val="002060"/>
          <w:sz w:val="24"/>
        </w:rPr>
        <w:t>1</w:t>
      </w:r>
      <w:r w:rsidRPr="001113F0">
        <w:rPr>
          <w:rFonts w:ascii="Arial" w:hAnsi="Arial" w:cs="Arial"/>
          <w:color w:val="002060"/>
          <w:sz w:val="24"/>
        </w:rPr>
        <w:t>-1</w:t>
      </w:r>
      <w:r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  <w:t xml:space="preserve">OSHA 10 Hour Course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Default="00D80328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>
        <w:rPr>
          <w:rFonts w:ascii="Arial" w:hAnsi="Arial" w:cs="Arial"/>
          <w:color w:val="002060"/>
          <w:sz w:val="24"/>
        </w:rPr>
        <w:t>6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at Savoy Opera House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6242B" w:rsidRPr="001113F0" w:rsidRDefault="0016242B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</w:p>
    <w:p w:rsidR="00D80328" w:rsidRPr="00E759BF" w:rsidRDefault="00D8032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lastRenderedPageBreak/>
        <w:t>October</w:t>
      </w:r>
    </w:p>
    <w:p w:rsidR="00D80328" w:rsidRPr="001113F0" w:rsidRDefault="00043B29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8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color w:val="002060"/>
          <w:sz w:val="24"/>
        </w:rPr>
        <w:br/>
      </w:r>
      <w:r>
        <w:rPr>
          <w:rFonts w:ascii="Arial" w:hAnsi="Arial" w:cs="Arial"/>
          <w:color w:val="002060"/>
          <w:sz w:val="24"/>
        </w:rPr>
        <w:t>14</w:t>
      </w:r>
      <w:r w:rsidR="00D80328"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="00D80328"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1113F0" w:rsidRDefault="00043B29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21</w:t>
      </w:r>
      <w:r w:rsidR="00D80328" w:rsidRPr="001113F0">
        <w:rPr>
          <w:rFonts w:ascii="Arial" w:hAnsi="Arial" w:cs="Arial"/>
          <w:color w:val="002060"/>
          <w:sz w:val="24"/>
        </w:rPr>
        <w:tab/>
        <w:t xml:space="preserve">Membership Dinner </w:t>
      </w:r>
      <w:r>
        <w:rPr>
          <w:rFonts w:ascii="Arial" w:hAnsi="Arial" w:cs="Arial"/>
          <w:color w:val="002060"/>
          <w:sz w:val="24"/>
        </w:rPr>
        <w:t>(TBA)</w:t>
      </w:r>
      <w:r w:rsidR="00D80328" w:rsidRPr="001113F0">
        <w:rPr>
          <w:rFonts w:ascii="Arial" w:hAnsi="Arial" w:cs="Arial"/>
          <w:color w:val="002060"/>
          <w:sz w:val="24"/>
        </w:rPr>
        <w:t xml:space="preserve"> - </w:t>
      </w:r>
      <w:r w:rsidR="00D80328"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1113F0" w:rsidRDefault="00D80328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</w:t>
      </w:r>
      <w:r>
        <w:rPr>
          <w:rFonts w:ascii="Arial" w:hAnsi="Arial" w:cs="Arial"/>
          <w:color w:val="002060"/>
          <w:sz w:val="24"/>
        </w:rPr>
        <w:t>4</w:t>
      </w:r>
      <w:r w:rsidRPr="001113F0">
        <w:rPr>
          <w:rFonts w:ascii="Arial" w:hAnsi="Arial" w:cs="Arial"/>
          <w:color w:val="002060"/>
          <w:sz w:val="24"/>
        </w:rPr>
        <w:tab/>
        <w:t xml:space="preserve">Cornerstone Golf Tournament at El Conquistador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E759BF" w:rsidRDefault="00D8032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November</w:t>
      </w:r>
      <w:r w:rsidRPr="00E759BF">
        <w:rPr>
          <w:rFonts w:ascii="Arial" w:hAnsi="Arial" w:cs="Arial"/>
          <w:color w:val="002060"/>
          <w:sz w:val="24"/>
        </w:rPr>
        <w:tab/>
      </w:r>
    </w:p>
    <w:p w:rsidR="00D80328" w:rsidRPr="001113F0" w:rsidRDefault="00D80328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 w:rsidR="00043B29"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1113F0" w:rsidRDefault="00D80328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 w:rsidR="00043B29">
        <w:rPr>
          <w:rFonts w:ascii="Arial" w:hAnsi="Arial" w:cs="Arial"/>
          <w:color w:val="002060"/>
          <w:sz w:val="24"/>
        </w:rPr>
        <w:t>3</w:t>
      </w:r>
      <w:r w:rsidRPr="001113F0">
        <w:rPr>
          <w:rFonts w:ascii="Arial" w:hAnsi="Arial" w:cs="Arial"/>
          <w:color w:val="002060"/>
          <w:sz w:val="24"/>
        </w:rPr>
        <w:t>-1</w:t>
      </w:r>
      <w:r w:rsidR="00043B29">
        <w:rPr>
          <w:rFonts w:ascii="Arial" w:hAnsi="Arial" w:cs="Arial"/>
          <w:color w:val="002060"/>
          <w:sz w:val="24"/>
        </w:rPr>
        <w:t>4</w:t>
      </w:r>
      <w:r w:rsidRPr="001113F0">
        <w:rPr>
          <w:rFonts w:ascii="Arial" w:hAnsi="Arial" w:cs="Arial"/>
          <w:color w:val="002060"/>
          <w:sz w:val="24"/>
        </w:rPr>
        <w:tab/>
        <w:t xml:space="preserve">OSHA 10 Hour Course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E759BF" w:rsidRDefault="00D80328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b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 w:rsidR="00043B29">
        <w:rPr>
          <w:rFonts w:ascii="Arial" w:hAnsi="Arial" w:cs="Arial"/>
          <w:color w:val="002060"/>
          <w:sz w:val="24"/>
        </w:rPr>
        <w:t>8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</w:t>
      </w:r>
      <w:r w:rsidR="00043B29">
        <w:rPr>
          <w:rFonts w:ascii="Arial" w:hAnsi="Arial" w:cs="Arial"/>
          <w:color w:val="002060"/>
          <w:sz w:val="24"/>
        </w:rPr>
        <w:t xml:space="preserve">(TBA) </w:t>
      </w:r>
      <w:r w:rsidRPr="001113F0">
        <w:rPr>
          <w:rFonts w:ascii="Arial" w:hAnsi="Arial" w:cs="Arial"/>
          <w:color w:val="002060"/>
          <w:sz w:val="24"/>
        </w:rPr>
        <w:t xml:space="preserve">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i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December</w:t>
      </w:r>
    </w:p>
    <w:p w:rsidR="00D80328" w:rsidRPr="001113F0" w:rsidRDefault="001C51DA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6</w:t>
      </w:r>
      <w:r w:rsidR="00D80328" w:rsidRPr="001113F0">
        <w:rPr>
          <w:rFonts w:ascii="Arial" w:hAnsi="Arial" w:cs="Arial"/>
          <w:color w:val="002060"/>
          <w:sz w:val="24"/>
        </w:rPr>
        <w:tab/>
        <w:t xml:space="preserve">Volunteer Day - </w:t>
      </w:r>
      <w:r w:rsidR="00D80328" w:rsidRPr="001113F0">
        <w:rPr>
          <w:rFonts w:ascii="Arial" w:hAnsi="Arial" w:cs="Arial"/>
          <w:i/>
          <w:color w:val="002060"/>
          <w:sz w:val="24"/>
        </w:rPr>
        <w:t>Tucson</w:t>
      </w:r>
    </w:p>
    <w:p w:rsidR="00D80328" w:rsidRPr="001113F0" w:rsidRDefault="00D80328" w:rsidP="00D80328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 w:rsidR="001C51DA">
        <w:rPr>
          <w:rFonts w:ascii="Arial" w:hAnsi="Arial" w:cs="Arial"/>
          <w:color w:val="002060"/>
          <w:sz w:val="24"/>
        </w:rPr>
        <w:t>0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</w:t>
      </w:r>
      <w:r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>
        <w:rPr>
          <w:rFonts w:ascii="Arial" w:hAnsi="Arial" w:cs="Arial"/>
          <w:i/>
          <w:color w:val="002060"/>
          <w:sz w:val="24"/>
        </w:rPr>
        <w:br/>
      </w:r>
    </w:p>
    <w:p w:rsidR="00D80328" w:rsidRPr="001C527F" w:rsidRDefault="00D80328" w:rsidP="00D80328">
      <w:pPr>
        <w:pStyle w:val="ListParagraph"/>
        <w:tabs>
          <w:tab w:val="left" w:pos="1080"/>
        </w:tabs>
        <w:ind w:left="0"/>
        <w:jc w:val="center"/>
        <w:rPr>
          <w:rFonts w:ascii="Arial" w:hAnsi="Arial" w:cs="Arial"/>
          <w:b/>
          <w:color w:val="002060"/>
          <w:sz w:val="28"/>
        </w:rPr>
      </w:pPr>
      <w:r w:rsidRPr="001C527F">
        <w:rPr>
          <w:rFonts w:ascii="Arial" w:hAnsi="Arial" w:cs="Arial"/>
          <w:b/>
          <w:color w:val="002060"/>
          <w:sz w:val="28"/>
        </w:rPr>
        <w:t>Major ABA Events</w:t>
      </w:r>
    </w:p>
    <w:p w:rsidR="001C51DA" w:rsidRPr="001C51DA" w:rsidRDefault="001C51DA" w:rsidP="001C51DA">
      <w:pPr>
        <w:pStyle w:val="ListParagraph"/>
        <w:tabs>
          <w:tab w:val="left" w:pos="1080"/>
          <w:tab w:val="left" w:pos="2160"/>
        </w:tabs>
        <w:ind w:left="0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Mar. 11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 xml:space="preserve">Cornerstone Awards, </w:t>
      </w:r>
      <w:r>
        <w:rPr>
          <w:rFonts w:ascii="Arial" w:hAnsi="Arial" w:cs="Arial"/>
          <w:b/>
          <w:i/>
          <w:color w:val="002060"/>
          <w:sz w:val="24"/>
        </w:rPr>
        <w:t>Tucson</w:t>
      </w:r>
    </w:p>
    <w:p w:rsidR="001C51DA" w:rsidRDefault="001C51DA" w:rsidP="001C51DA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Apr. 11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>So AZ Chairman’s Installation</w:t>
      </w:r>
      <w:r>
        <w:rPr>
          <w:rFonts w:ascii="Arial" w:hAnsi="Arial" w:cs="Arial"/>
          <w:b/>
          <w:color w:val="002060"/>
          <w:sz w:val="24"/>
        </w:rPr>
        <w:t xml:space="preserve"> &amp; Auction</w:t>
      </w:r>
      <w:r w:rsidRPr="00E759BF">
        <w:rPr>
          <w:rFonts w:ascii="Arial" w:hAnsi="Arial" w:cs="Arial"/>
          <w:b/>
          <w:color w:val="002060"/>
          <w:sz w:val="24"/>
        </w:rPr>
        <w:t xml:space="preserve">, </w:t>
      </w:r>
      <w:r w:rsidRPr="009E1EC0">
        <w:rPr>
          <w:rFonts w:ascii="Arial" w:hAnsi="Arial" w:cs="Arial"/>
          <w:b/>
          <w:i/>
          <w:color w:val="002060"/>
          <w:sz w:val="24"/>
        </w:rPr>
        <w:t>Tucson</w:t>
      </w:r>
    </w:p>
    <w:p w:rsidR="001C51DA" w:rsidRDefault="001C51DA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Oct. 24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 xml:space="preserve">Cornerstone Golf Tournament, </w:t>
      </w:r>
      <w:r>
        <w:rPr>
          <w:rFonts w:ascii="Arial" w:hAnsi="Arial" w:cs="Arial"/>
          <w:b/>
          <w:i/>
          <w:color w:val="002060"/>
          <w:sz w:val="24"/>
        </w:rPr>
        <w:t xml:space="preserve">Tucson </w:t>
      </w:r>
    </w:p>
    <w:p w:rsidR="00D80328" w:rsidRDefault="00D80328" w:rsidP="00D80328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 xml:space="preserve">Dec. </w:t>
      </w:r>
      <w:r w:rsidR="001C51DA">
        <w:rPr>
          <w:rFonts w:ascii="Arial" w:hAnsi="Arial" w:cs="Arial"/>
          <w:b/>
          <w:i/>
          <w:color w:val="002060"/>
          <w:sz w:val="24"/>
        </w:rPr>
        <w:t>6</w:t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 w:rsidRPr="000A1CB9">
        <w:rPr>
          <w:rFonts w:ascii="Arial" w:hAnsi="Arial" w:cs="Arial"/>
          <w:b/>
          <w:color w:val="002060"/>
          <w:sz w:val="24"/>
        </w:rPr>
        <w:t xml:space="preserve">Volunteer Day, </w:t>
      </w:r>
      <w:r w:rsidRPr="001C51DA">
        <w:rPr>
          <w:rFonts w:ascii="Arial" w:hAnsi="Arial" w:cs="Arial"/>
          <w:b/>
          <w:i/>
          <w:color w:val="002060"/>
          <w:sz w:val="24"/>
        </w:rPr>
        <w:t>Tucson</w:t>
      </w:r>
      <w:r w:rsidRPr="009E1EC0">
        <w:rPr>
          <w:rFonts w:ascii="Arial" w:hAnsi="Arial" w:cs="Arial"/>
          <w:b/>
          <w:i/>
          <w:color w:val="002060"/>
          <w:sz w:val="24"/>
        </w:rPr>
        <w:br/>
      </w:r>
    </w:p>
    <w:p w:rsidR="00D80328" w:rsidRDefault="00D80328"/>
    <w:sectPr w:rsidR="00D80328" w:rsidSect="004F6CF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3F0"/>
    <w:rsid w:val="000129BC"/>
    <w:rsid w:val="00043B29"/>
    <w:rsid w:val="00107F91"/>
    <w:rsid w:val="001113F0"/>
    <w:rsid w:val="0016242B"/>
    <w:rsid w:val="001B6F98"/>
    <w:rsid w:val="001C51DA"/>
    <w:rsid w:val="001C525F"/>
    <w:rsid w:val="00391768"/>
    <w:rsid w:val="004459A8"/>
    <w:rsid w:val="005714D5"/>
    <w:rsid w:val="00574AF0"/>
    <w:rsid w:val="005B084D"/>
    <w:rsid w:val="005B7EA0"/>
    <w:rsid w:val="006C3E3A"/>
    <w:rsid w:val="0070368E"/>
    <w:rsid w:val="007D2C95"/>
    <w:rsid w:val="007E2E79"/>
    <w:rsid w:val="008A02C0"/>
    <w:rsid w:val="0090256B"/>
    <w:rsid w:val="00920B47"/>
    <w:rsid w:val="009C243F"/>
    <w:rsid w:val="009D3B76"/>
    <w:rsid w:val="00A57DF3"/>
    <w:rsid w:val="00B225AE"/>
    <w:rsid w:val="00BB5ED5"/>
    <w:rsid w:val="00C12A06"/>
    <w:rsid w:val="00C36455"/>
    <w:rsid w:val="00D80328"/>
    <w:rsid w:val="00E6108F"/>
    <w:rsid w:val="00ED2B6E"/>
    <w:rsid w:val="00F03C5C"/>
    <w:rsid w:val="00F4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1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3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13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ilder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vention.ag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org" TargetMode="External"/><Relationship Id="rId11" Type="http://schemas.openxmlformats.org/officeDocument/2006/relationships/hyperlink" Target="http://www.azbuilders.org" TargetMode="External"/><Relationship Id="rId5" Type="http://schemas.openxmlformats.org/officeDocument/2006/relationships/hyperlink" Target="http://www.azbuilders.org" TargetMode="External"/><Relationship Id="rId10" Type="http://schemas.openxmlformats.org/officeDocument/2006/relationships/hyperlink" Target="http://convention.agc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nomelas</dc:creator>
  <cp:lastModifiedBy>nomelas</cp:lastModifiedBy>
  <cp:revision>8</cp:revision>
  <cp:lastPrinted>2013-11-01T22:12:00Z</cp:lastPrinted>
  <dcterms:created xsi:type="dcterms:W3CDTF">2013-11-07T19:22:00Z</dcterms:created>
  <dcterms:modified xsi:type="dcterms:W3CDTF">2013-11-13T21:55:00Z</dcterms:modified>
</cp:coreProperties>
</file>