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84" w:rsidRPr="007315E4" w:rsidRDefault="004B1B55" w:rsidP="007315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Option to print 2013</w:t>
      </w:r>
      <w:r w:rsidR="007315E4" w:rsidRPr="007315E4">
        <w:rPr>
          <w:b/>
          <w:sz w:val="24"/>
          <w:szCs w:val="24"/>
        </w:rPr>
        <w:t xml:space="preserve"> W2’s Electronically</w:t>
      </w:r>
    </w:p>
    <w:p w:rsidR="007315E4" w:rsidRDefault="007315E4" w:rsidP="007315E4">
      <w:pPr>
        <w:jc w:val="center"/>
      </w:pPr>
    </w:p>
    <w:p w:rsidR="007315E4" w:rsidRDefault="00A8654B" w:rsidP="007315E4">
      <w:r>
        <w:t>E</w:t>
      </w:r>
      <w:r w:rsidR="007315E4">
        <w:t xml:space="preserve">mployees have the option of printing their own </w:t>
      </w:r>
      <w:r w:rsidR="007315E4" w:rsidRPr="007315E4">
        <w:rPr>
          <w:b/>
        </w:rPr>
        <w:t>W-2 Wage and Tax Statement</w:t>
      </w:r>
      <w:r w:rsidR="007315E4">
        <w:t xml:space="preserve"> through Skyward’s Employee Access.  The following is information on this process to help you decide which option you would like to choose:</w:t>
      </w:r>
    </w:p>
    <w:p w:rsidR="007315E4" w:rsidRDefault="007315E4" w:rsidP="007315E4">
      <w:pPr>
        <w:pStyle w:val="ListParagraph"/>
        <w:numPr>
          <w:ilvl w:val="0"/>
          <w:numId w:val="1"/>
        </w:numPr>
      </w:pPr>
      <w:r>
        <w:t>If you do not choose to get your W2 electronically you will still receive a paper form.</w:t>
      </w:r>
    </w:p>
    <w:p w:rsidR="000F7364" w:rsidRDefault="000F7364" w:rsidP="000F7364">
      <w:pPr>
        <w:pStyle w:val="ListParagraph"/>
      </w:pPr>
    </w:p>
    <w:p w:rsidR="00467F3F" w:rsidRDefault="007315E4" w:rsidP="007315E4">
      <w:pPr>
        <w:pStyle w:val="ListParagraph"/>
        <w:numPr>
          <w:ilvl w:val="0"/>
          <w:numId w:val="1"/>
        </w:numPr>
      </w:pPr>
      <w:r>
        <w:t>Starting on November 15, 20</w:t>
      </w:r>
      <w:r w:rsidR="004B1B55">
        <w:t>13</w:t>
      </w:r>
      <w:r w:rsidR="00314A65">
        <w:t xml:space="preserve"> and</w:t>
      </w:r>
      <w:r w:rsidR="004B1B55">
        <w:t xml:space="preserve"> going through December 31, 2013</w:t>
      </w:r>
      <w:r w:rsidR="00314A65">
        <w:t>,</w:t>
      </w:r>
      <w:r>
        <w:t xml:space="preserve"> when you log in to Employee Access a box will pop up that asks you to make a choice for receiving your W2.   Your choices will be</w:t>
      </w:r>
      <w:r w:rsidR="00467F3F">
        <w:t>:</w:t>
      </w:r>
    </w:p>
    <w:p w:rsidR="00467F3F" w:rsidRDefault="007315E4" w:rsidP="00467F3F">
      <w:pPr>
        <w:pStyle w:val="ListParagraph"/>
      </w:pPr>
      <w:r w:rsidRPr="007315E4">
        <w:rPr>
          <w:b/>
        </w:rPr>
        <w:t>1)</w:t>
      </w:r>
      <w:r>
        <w:t xml:space="preserve"> I do no</w:t>
      </w:r>
      <w:r w:rsidR="00960939">
        <w:t>t need a printed copy of my 2012</w:t>
      </w:r>
      <w:r>
        <w:t xml:space="preserve"> W2 from my employer. I will print my own W2 from Employee Access.  </w:t>
      </w:r>
    </w:p>
    <w:p w:rsidR="00467F3F" w:rsidRDefault="007315E4" w:rsidP="00467F3F">
      <w:pPr>
        <w:pStyle w:val="ListParagraph"/>
      </w:pPr>
      <w:r w:rsidRPr="007315E4">
        <w:rPr>
          <w:b/>
        </w:rPr>
        <w:t>2)</w:t>
      </w:r>
      <w:r>
        <w:t xml:space="preserve"> I want to r</w:t>
      </w:r>
      <w:r w:rsidR="00960939">
        <w:t>eceive a printed copy of my 2012</w:t>
      </w:r>
      <w:r>
        <w:t xml:space="preserve"> W2 from my employer.  </w:t>
      </w:r>
    </w:p>
    <w:p w:rsidR="007315E4" w:rsidRDefault="007315E4" w:rsidP="00467F3F">
      <w:pPr>
        <w:pStyle w:val="ListParagraph"/>
      </w:pPr>
      <w:r w:rsidRPr="007315E4">
        <w:rPr>
          <w:b/>
        </w:rPr>
        <w:t>3)</w:t>
      </w:r>
      <w:r>
        <w:t xml:space="preserve"> Ask me again later.  </w:t>
      </w:r>
    </w:p>
    <w:p w:rsidR="00467F3F" w:rsidRDefault="00467F3F" w:rsidP="00467F3F">
      <w:pPr>
        <w:pStyle w:val="ListParagraph"/>
      </w:pPr>
      <w:r>
        <w:t>If you choose either 1 or 2 you are done with this process.  If you choose number 3 you will be asked again the next time you log in to Employee Access.</w:t>
      </w:r>
    </w:p>
    <w:p w:rsidR="000F7364" w:rsidRDefault="000F7364" w:rsidP="00467F3F">
      <w:pPr>
        <w:pStyle w:val="ListParagraph"/>
      </w:pPr>
    </w:p>
    <w:p w:rsidR="00467F3F" w:rsidRDefault="00467F3F" w:rsidP="00467F3F">
      <w:pPr>
        <w:pStyle w:val="ListParagraph"/>
        <w:numPr>
          <w:ilvl w:val="0"/>
          <w:numId w:val="2"/>
        </w:numPr>
      </w:pPr>
      <w:r>
        <w:t>After selecting either option #1 or option #2 you will receive an email confirming your choice.</w:t>
      </w:r>
    </w:p>
    <w:p w:rsidR="000F7364" w:rsidRDefault="000F7364" w:rsidP="000F7364">
      <w:pPr>
        <w:pStyle w:val="ListParagraph"/>
      </w:pPr>
    </w:p>
    <w:p w:rsidR="00467F3F" w:rsidRDefault="00467F3F" w:rsidP="00467F3F">
      <w:pPr>
        <w:pStyle w:val="ListParagraph"/>
        <w:numPr>
          <w:ilvl w:val="0"/>
          <w:numId w:val="2"/>
        </w:numPr>
      </w:pPr>
      <w:r>
        <w:t xml:space="preserve">If you decide that you need to change your election you </w:t>
      </w:r>
      <w:r w:rsidR="00C6296B">
        <w:t>may do so up to 12/31/2013</w:t>
      </w:r>
      <w:r w:rsidR="00314A65">
        <w:t xml:space="preserve"> by</w:t>
      </w:r>
      <w:r>
        <w:t xml:space="preserve"> call</w:t>
      </w:r>
      <w:r w:rsidR="00314A65">
        <w:t>ing</w:t>
      </w:r>
      <w:r>
        <w:t xml:space="preserve"> either Cindy Hardin or Karen Yeager to request the change</w:t>
      </w:r>
      <w:r w:rsidR="003E496E">
        <w:t>.</w:t>
      </w:r>
    </w:p>
    <w:p w:rsidR="000F7364" w:rsidRDefault="000F7364" w:rsidP="000F7364">
      <w:pPr>
        <w:pStyle w:val="ListParagraph"/>
      </w:pPr>
    </w:p>
    <w:p w:rsidR="00314A65" w:rsidRDefault="000F7364" w:rsidP="00467F3F">
      <w:pPr>
        <w:pStyle w:val="ListParagraph"/>
        <w:numPr>
          <w:ilvl w:val="0"/>
          <w:numId w:val="2"/>
        </w:numPr>
      </w:pPr>
      <w:r>
        <w:t>If you terminate from employment you will no longer be eligible to</w:t>
      </w:r>
      <w:r w:rsidR="00C6296B">
        <w:t xml:space="preserve"> receive your W2 electronically and we will send you a paper W2.</w:t>
      </w:r>
    </w:p>
    <w:p w:rsidR="0075225E" w:rsidRDefault="0075225E" w:rsidP="0075225E">
      <w:pPr>
        <w:pStyle w:val="ListParagraph"/>
      </w:pPr>
    </w:p>
    <w:p w:rsidR="0075225E" w:rsidRDefault="0075225E" w:rsidP="00467F3F">
      <w:pPr>
        <w:pStyle w:val="ListParagraph"/>
        <w:numPr>
          <w:ilvl w:val="0"/>
          <w:numId w:val="2"/>
        </w:numPr>
      </w:pPr>
      <w:r>
        <w:t>If you are not set up in Employee Access (substitutes, Rule 10 etc.) you will not be able to access this option.</w:t>
      </w:r>
    </w:p>
    <w:p w:rsidR="000F7364" w:rsidRDefault="000F7364" w:rsidP="000F7364">
      <w:pPr>
        <w:pStyle w:val="ListParagraph"/>
      </w:pPr>
    </w:p>
    <w:p w:rsidR="000F7364" w:rsidRDefault="000F7364" w:rsidP="00467F3F">
      <w:pPr>
        <w:pStyle w:val="ListParagraph"/>
        <w:numPr>
          <w:ilvl w:val="0"/>
          <w:numId w:val="2"/>
        </w:numPr>
      </w:pPr>
      <w:r>
        <w:t xml:space="preserve">You must have a valid email address to be able to receive your W2 electronically.  You can check the email address we have on file by going to Employee Access, select Employee Information, </w:t>
      </w:r>
      <w:r w:rsidR="001A4F05">
        <w:t xml:space="preserve">and then </w:t>
      </w:r>
      <w:r>
        <w:t>Personnel Info.  The email address we have on file is listed on this page.</w:t>
      </w:r>
    </w:p>
    <w:p w:rsidR="000F7364" w:rsidRDefault="000F7364" w:rsidP="000F7364">
      <w:pPr>
        <w:pStyle w:val="ListParagraph"/>
      </w:pPr>
      <w:r>
        <w:t xml:space="preserve">In most cases, this is your District email address.  If we do not have an email address listed for you, you can send your valid email address to </w:t>
      </w:r>
      <w:hyperlink r:id="rId5" w:history="1">
        <w:r w:rsidR="00090407" w:rsidRPr="00422056">
          <w:rPr>
            <w:rStyle w:val="Hyperlink"/>
          </w:rPr>
          <w:t>Karen.Flood@usd253.net</w:t>
        </w:r>
      </w:hyperlink>
      <w:r>
        <w:t>.</w:t>
      </w:r>
    </w:p>
    <w:p w:rsidR="000F7364" w:rsidRDefault="000F7364" w:rsidP="000F7364">
      <w:pPr>
        <w:pStyle w:val="ListParagraph"/>
      </w:pPr>
    </w:p>
    <w:p w:rsidR="000F7364" w:rsidRDefault="00B405BE" w:rsidP="000F7364">
      <w:pPr>
        <w:pStyle w:val="ListParagraph"/>
        <w:numPr>
          <w:ilvl w:val="0"/>
          <w:numId w:val="3"/>
        </w:numPr>
      </w:pPr>
      <w:r>
        <w:t xml:space="preserve">Electronic </w:t>
      </w:r>
      <w:r w:rsidR="000F7364">
        <w:t xml:space="preserve">W2’s will be ready </w:t>
      </w:r>
      <w:r>
        <w:t>approximately one week earlier than the traditional printed forms due to manual processing</w:t>
      </w:r>
      <w:r w:rsidR="000F7364">
        <w:t xml:space="preserve">.  You will receive an email when the W2 forms are available </w:t>
      </w:r>
      <w:r w:rsidR="0064511D">
        <w:t xml:space="preserve">to print </w:t>
      </w:r>
      <w:r w:rsidR="000F7364">
        <w:t>on Employee Access.</w:t>
      </w:r>
    </w:p>
    <w:p w:rsidR="000F7364" w:rsidRDefault="000F7364" w:rsidP="000F7364"/>
    <w:p w:rsidR="007315E4" w:rsidRDefault="007315E4" w:rsidP="007315E4">
      <w:pPr>
        <w:pStyle w:val="ListParagraph"/>
      </w:pPr>
    </w:p>
    <w:p w:rsidR="007315E4" w:rsidRDefault="007315E4" w:rsidP="007315E4"/>
    <w:sectPr w:rsidR="007315E4" w:rsidSect="002B1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C4B"/>
    <w:multiLevelType w:val="hybridMultilevel"/>
    <w:tmpl w:val="3DF653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00D1A"/>
    <w:multiLevelType w:val="hybridMultilevel"/>
    <w:tmpl w:val="90E29D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A6194"/>
    <w:multiLevelType w:val="hybridMultilevel"/>
    <w:tmpl w:val="88EAD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315E4"/>
    <w:rsid w:val="00056C01"/>
    <w:rsid w:val="00090407"/>
    <w:rsid w:val="000F7364"/>
    <w:rsid w:val="001A4F05"/>
    <w:rsid w:val="002058BC"/>
    <w:rsid w:val="00243761"/>
    <w:rsid w:val="002B1F84"/>
    <w:rsid w:val="00314A65"/>
    <w:rsid w:val="00323715"/>
    <w:rsid w:val="003E496E"/>
    <w:rsid w:val="00467F3F"/>
    <w:rsid w:val="004B1B55"/>
    <w:rsid w:val="004C4092"/>
    <w:rsid w:val="0064511D"/>
    <w:rsid w:val="007124A9"/>
    <w:rsid w:val="007315E4"/>
    <w:rsid w:val="00744D0E"/>
    <w:rsid w:val="0075225E"/>
    <w:rsid w:val="007F4A7B"/>
    <w:rsid w:val="00960939"/>
    <w:rsid w:val="00A828CB"/>
    <w:rsid w:val="00A8654B"/>
    <w:rsid w:val="00B405BE"/>
    <w:rsid w:val="00BB7B5C"/>
    <w:rsid w:val="00C6296B"/>
    <w:rsid w:val="00C6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0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15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3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en.Flood@usd253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usd253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Flood</dc:creator>
  <cp:lastModifiedBy>Nancy Horst</cp:lastModifiedBy>
  <cp:revision>2</cp:revision>
  <cp:lastPrinted>2012-10-25T18:43:00Z</cp:lastPrinted>
  <dcterms:created xsi:type="dcterms:W3CDTF">2013-11-13T22:19:00Z</dcterms:created>
  <dcterms:modified xsi:type="dcterms:W3CDTF">2013-11-13T22:19:00Z</dcterms:modified>
</cp:coreProperties>
</file>