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9" w:rsidRDefault="00D51219" w:rsidP="00D5121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(Meet a Magnolia Partner Homeowner continued…)</w:t>
      </w:r>
    </w:p>
    <w:p w:rsidR="00D51219" w:rsidRDefault="00D51219" w:rsidP="00D5121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</w:p>
    <w:p w:rsidR="00D51219" w:rsidRDefault="00D51219" w:rsidP="00D5121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Maria has</w:t>
      </w:r>
      <w:r w:rsidR="00E14274">
        <w:rPr>
          <w:rFonts w:ascii="Verdana" w:hAnsi="Verdana"/>
          <w:color w:val="000000"/>
          <w:sz w:val="23"/>
          <w:szCs w:val="23"/>
        </w:rPr>
        <w:t xml:space="preserve"> been a teacher for more tha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</w:rPr>
        <w:t xml:space="preserve">n 15 years. Currently she works at a Catholic school in South Central Los Angeles. She has also volunteered her time as a Sunday school teacher at her parish. Ricardo is a U.S. Navy Veteran who now works as a warehouse lead. Maria's oldest daughter, Krystal, enjoys science and would like to go to college to become a counselor. Julia is a Little League baseball player who loves solving math problems. Ricardo's son, </w:t>
      </w:r>
      <w:proofErr w:type="spellStart"/>
      <w:r>
        <w:rPr>
          <w:rFonts w:ascii="Verdana" w:hAnsi="Verdana"/>
          <w:color w:val="000000"/>
          <w:sz w:val="23"/>
          <w:szCs w:val="23"/>
        </w:rPr>
        <w:t>Elih</w:t>
      </w:r>
      <w:proofErr w:type="spellEnd"/>
      <w:r>
        <w:rPr>
          <w:rFonts w:ascii="Verdana" w:hAnsi="Verdana"/>
          <w:color w:val="000000"/>
          <w:sz w:val="23"/>
          <w:szCs w:val="23"/>
        </w:rPr>
        <w:t>, plays football for his high school team and his daughter, Arianna, is very involved in the performing arts.</w:t>
      </w:r>
    </w:p>
    <w:p w:rsidR="00D51219" w:rsidRDefault="00D51219" w:rsidP="00D5121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 </w:t>
      </w:r>
    </w:p>
    <w:p w:rsidR="00D51219" w:rsidRDefault="00D51219" w:rsidP="00D51219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The </w:t>
      </w:r>
      <w:proofErr w:type="spellStart"/>
      <w:r>
        <w:rPr>
          <w:rFonts w:ascii="Verdana" w:hAnsi="Verdana"/>
          <w:color w:val="000000"/>
          <w:sz w:val="23"/>
          <w:szCs w:val="23"/>
        </w:rPr>
        <w:t>Rendon's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have fully embraced the concept of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sweat equity</w:t>
      </w:r>
      <w:r>
        <w:rPr>
          <w:rStyle w:val="apple-converted-space"/>
          <w:rFonts w:ascii="Verdana" w:hAnsi="Verdana"/>
          <w:color w:val="000000"/>
          <w:sz w:val="23"/>
          <w:szCs w:val="23"/>
        </w:rPr>
        <w:t> </w:t>
      </w:r>
      <w:r>
        <w:rPr>
          <w:rFonts w:ascii="Verdana" w:hAnsi="Verdana"/>
          <w:color w:val="000000"/>
          <w:sz w:val="23"/>
          <w:szCs w:val="23"/>
        </w:rPr>
        <w:t>and feel like it is allowing them to have a hand in making their dream of homeownership a reality. "Partnering with Habitat for Humanity has given our children the opportunity to learn about hard work and having goals to work toward."</w:t>
      </w:r>
    </w:p>
    <w:p w:rsidR="00DB5D5E" w:rsidRDefault="00DB5D5E"/>
    <w:sectPr w:rsidR="00DB5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9"/>
    <w:rsid w:val="00D51219"/>
    <w:rsid w:val="00DB5D5E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Ali Mullin</cp:lastModifiedBy>
  <cp:revision>2</cp:revision>
  <dcterms:created xsi:type="dcterms:W3CDTF">2014-06-02T21:12:00Z</dcterms:created>
  <dcterms:modified xsi:type="dcterms:W3CDTF">2014-06-02T21:13:00Z</dcterms:modified>
</cp:coreProperties>
</file>