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5A371" w14:textId="77777777" w:rsidR="00005CDF" w:rsidRDefault="00005CDF" w:rsidP="0040365D"/>
    <w:p w14:paraId="2EC6CD71" w14:textId="77777777" w:rsidR="0033381B" w:rsidRDefault="0033381B" w:rsidP="0040365D"/>
    <w:p w14:paraId="1BC4311C" w14:textId="77777777" w:rsidR="0033381B" w:rsidRDefault="0033381B" w:rsidP="0040365D"/>
    <w:p w14:paraId="509CB678" w14:textId="2710F562" w:rsidR="0033381B" w:rsidRPr="00711051" w:rsidRDefault="0033381B" w:rsidP="0040365D">
      <w:pPr>
        <w:rPr>
          <w:sz w:val="24"/>
          <w:szCs w:val="24"/>
        </w:rPr>
      </w:pPr>
      <w:r>
        <w:tab/>
      </w:r>
      <w:r w:rsidRPr="00711051">
        <w:rPr>
          <w:sz w:val="24"/>
          <w:szCs w:val="24"/>
        </w:rPr>
        <w:tab/>
      </w:r>
      <w:r w:rsidRPr="00711051">
        <w:rPr>
          <w:sz w:val="24"/>
          <w:szCs w:val="24"/>
        </w:rPr>
        <w:tab/>
      </w:r>
      <w:r w:rsidRPr="00711051">
        <w:rPr>
          <w:sz w:val="24"/>
          <w:szCs w:val="24"/>
        </w:rPr>
        <w:tab/>
      </w:r>
      <w:r w:rsidRPr="00711051">
        <w:rPr>
          <w:sz w:val="24"/>
          <w:szCs w:val="24"/>
        </w:rPr>
        <w:tab/>
      </w:r>
      <w:r w:rsidRPr="00711051">
        <w:rPr>
          <w:sz w:val="24"/>
          <w:szCs w:val="24"/>
        </w:rPr>
        <w:tab/>
      </w:r>
      <w:r w:rsidRPr="00711051">
        <w:rPr>
          <w:sz w:val="24"/>
          <w:szCs w:val="24"/>
        </w:rPr>
        <w:tab/>
      </w:r>
      <w:r w:rsidRPr="00711051">
        <w:rPr>
          <w:sz w:val="24"/>
          <w:szCs w:val="24"/>
        </w:rPr>
        <w:tab/>
      </w:r>
      <w:r w:rsidRPr="00711051">
        <w:rPr>
          <w:sz w:val="24"/>
          <w:szCs w:val="24"/>
        </w:rPr>
        <w:tab/>
      </w:r>
      <w:r w:rsidRPr="00711051">
        <w:rPr>
          <w:sz w:val="24"/>
          <w:szCs w:val="24"/>
        </w:rPr>
        <w:tab/>
      </w:r>
      <w:r w:rsidRPr="00711051">
        <w:rPr>
          <w:sz w:val="24"/>
          <w:szCs w:val="24"/>
        </w:rPr>
        <w:tab/>
      </w:r>
      <w:r w:rsidRPr="00711051">
        <w:rPr>
          <w:sz w:val="24"/>
          <w:szCs w:val="24"/>
        </w:rPr>
        <w:tab/>
        <w:t>May 8, 2014</w:t>
      </w:r>
    </w:p>
    <w:p w14:paraId="50A277A2" w14:textId="77777777" w:rsidR="0033381B" w:rsidRPr="00711051" w:rsidRDefault="0033381B" w:rsidP="0040365D">
      <w:pPr>
        <w:rPr>
          <w:sz w:val="24"/>
          <w:szCs w:val="24"/>
        </w:rPr>
      </w:pPr>
    </w:p>
    <w:p w14:paraId="03D46330" w14:textId="77777777" w:rsidR="0033381B" w:rsidRPr="00711051" w:rsidRDefault="0033381B" w:rsidP="0040365D">
      <w:pPr>
        <w:rPr>
          <w:sz w:val="24"/>
          <w:szCs w:val="24"/>
        </w:rPr>
      </w:pPr>
    </w:p>
    <w:p w14:paraId="50583947" w14:textId="77777777" w:rsidR="0033381B" w:rsidRPr="00711051" w:rsidRDefault="0033381B" w:rsidP="0033381B">
      <w:pPr>
        <w:ind w:left="720" w:right="720"/>
        <w:jc w:val="both"/>
        <w:rPr>
          <w:rFonts w:cstheme="minorHAnsi"/>
          <w:sz w:val="24"/>
          <w:szCs w:val="24"/>
        </w:rPr>
      </w:pPr>
      <w:r w:rsidRPr="00711051">
        <w:rPr>
          <w:rFonts w:cstheme="minorHAnsi"/>
          <w:sz w:val="24"/>
          <w:szCs w:val="24"/>
        </w:rPr>
        <w:t>Dear Parent/Guardian,</w:t>
      </w:r>
    </w:p>
    <w:p w14:paraId="639A4A9B" w14:textId="77777777" w:rsidR="0033381B" w:rsidRPr="00711051" w:rsidRDefault="0033381B" w:rsidP="0033381B">
      <w:pPr>
        <w:ind w:left="720" w:right="720"/>
        <w:jc w:val="both"/>
        <w:rPr>
          <w:rFonts w:cstheme="minorHAnsi"/>
          <w:sz w:val="24"/>
          <w:szCs w:val="24"/>
        </w:rPr>
      </w:pPr>
    </w:p>
    <w:p w14:paraId="312D1924" w14:textId="77777777" w:rsidR="0033381B" w:rsidRPr="00711051" w:rsidRDefault="0033381B" w:rsidP="0033381B">
      <w:pPr>
        <w:ind w:left="720" w:right="720"/>
        <w:jc w:val="both"/>
        <w:rPr>
          <w:rFonts w:cstheme="minorHAnsi"/>
          <w:sz w:val="24"/>
          <w:szCs w:val="24"/>
        </w:rPr>
      </w:pPr>
      <w:r w:rsidRPr="00711051">
        <w:rPr>
          <w:rFonts w:cstheme="minorHAnsi"/>
          <w:sz w:val="24"/>
          <w:szCs w:val="24"/>
        </w:rPr>
        <w:t>Another school year is quickly coming to an end.  In September, your child will begin high school, an exciting time full of new challenges, friends and classes.  To help make the transition to high school as successful as possible we are offering a fantastic summer enrichment program called Summer Bridge.</w:t>
      </w:r>
    </w:p>
    <w:p w14:paraId="2A2A4515" w14:textId="77777777" w:rsidR="0033381B" w:rsidRPr="00711051" w:rsidRDefault="0033381B" w:rsidP="0033381B">
      <w:pPr>
        <w:ind w:left="720" w:right="720"/>
        <w:jc w:val="both"/>
        <w:rPr>
          <w:rFonts w:cstheme="minorHAnsi"/>
          <w:b/>
          <w:sz w:val="24"/>
          <w:szCs w:val="24"/>
        </w:rPr>
      </w:pPr>
    </w:p>
    <w:p w14:paraId="32A909A7" w14:textId="77777777" w:rsidR="0033381B" w:rsidRPr="00711051" w:rsidRDefault="0033381B" w:rsidP="0033381B">
      <w:pPr>
        <w:ind w:left="720" w:right="720"/>
        <w:jc w:val="both"/>
        <w:rPr>
          <w:sz w:val="24"/>
          <w:szCs w:val="24"/>
        </w:rPr>
      </w:pPr>
      <w:r w:rsidRPr="00711051">
        <w:rPr>
          <w:rFonts w:cstheme="minorHAnsi"/>
          <w:sz w:val="24"/>
          <w:szCs w:val="24"/>
        </w:rPr>
        <w:t>Summer Bridge participants will</w:t>
      </w:r>
      <w:r w:rsidRPr="00711051">
        <w:rPr>
          <w:sz w:val="24"/>
          <w:szCs w:val="24"/>
        </w:rPr>
        <w:t xml:space="preserve">: </w:t>
      </w:r>
    </w:p>
    <w:p w14:paraId="19E40909" w14:textId="77777777" w:rsidR="0033381B" w:rsidRPr="00711051" w:rsidRDefault="0033381B" w:rsidP="0033381B">
      <w:pPr>
        <w:ind w:left="720" w:right="720"/>
        <w:jc w:val="both"/>
        <w:rPr>
          <w:sz w:val="24"/>
          <w:szCs w:val="24"/>
        </w:rPr>
      </w:pPr>
    </w:p>
    <w:p w14:paraId="5C3B6F0A" w14:textId="77777777" w:rsidR="0033381B" w:rsidRPr="00711051" w:rsidRDefault="0033381B" w:rsidP="0033381B">
      <w:pPr>
        <w:pStyle w:val="ListParagraph"/>
        <w:numPr>
          <w:ilvl w:val="0"/>
          <w:numId w:val="15"/>
        </w:numPr>
        <w:spacing w:after="0" w:line="240" w:lineRule="auto"/>
        <w:ind w:right="720"/>
        <w:jc w:val="both"/>
        <w:rPr>
          <w:sz w:val="24"/>
          <w:szCs w:val="24"/>
        </w:rPr>
      </w:pPr>
      <w:r w:rsidRPr="00711051">
        <w:rPr>
          <w:sz w:val="24"/>
          <w:szCs w:val="24"/>
        </w:rPr>
        <w:t xml:space="preserve">Build relationships </w:t>
      </w:r>
      <w:proofErr w:type="gramStart"/>
      <w:r w:rsidRPr="00711051">
        <w:rPr>
          <w:sz w:val="24"/>
          <w:szCs w:val="24"/>
        </w:rPr>
        <w:t>with  future</w:t>
      </w:r>
      <w:proofErr w:type="gramEnd"/>
      <w:r w:rsidRPr="00711051">
        <w:rPr>
          <w:sz w:val="24"/>
          <w:szCs w:val="24"/>
        </w:rPr>
        <w:t xml:space="preserve"> teachers and classmates </w:t>
      </w:r>
    </w:p>
    <w:p w14:paraId="6F1FCB7D" w14:textId="77777777" w:rsidR="0033381B" w:rsidRPr="00711051" w:rsidRDefault="0033381B" w:rsidP="0033381B">
      <w:pPr>
        <w:pStyle w:val="ListParagraph"/>
        <w:numPr>
          <w:ilvl w:val="0"/>
          <w:numId w:val="15"/>
        </w:numPr>
        <w:spacing w:after="0" w:line="240" w:lineRule="auto"/>
        <w:ind w:right="720"/>
        <w:jc w:val="both"/>
        <w:rPr>
          <w:sz w:val="24"/>
          <w:szCs w:val="24"/>
        </w:rPr>
      </w:pPr>
      <w:r w:rsidRPr="00711051">
        <w:rPr>
          <w:sz w:val="24"/>
          <w:szCs w:val="24"/>
        </w:rPr>
        <w:t>Learn how to succeed in high school</w:t>
      </w:r>
    </w:p>
    <w:p w14:paraId="31CE7A17" w14:textId="77777777" w:rsidR="0033381B" w:rsidRPr="00711051" w:rsidRDefault="0033381B" w:rsidP="0033381B">
      <w:pPr>
        <w:pStyle w:val="ListParagraph"/>
        <w:numPr>
          <w:ilvl w:val="1"/>
          <w:numId w:val="15"/>
        </w:numPr>
        <w:ind w:left="720" w:right="720"/>
        <w:jc w:val="both"/>
        <w:rPr>
          <w:sz w:val="24"/>
          <w:szCs w:val="24"/>
        </w:rPr>
      </w:pPr>
      <w:r w:rsidRPr="00711051">
        <w:rPr>
          <w:sz w:val="24"/>
          <w:szCs w:val="24"/>
        </w:rPr>
        <w:t>Receive academic support in math and literacy</w:t>
      </w:r>
    </w:p>
    <w:p w14:paraId="592E8B9C" w14:textId="77777777" w:rsidR="0033381B" w:rsidRPr="00711051" w:rsidRDefault="0033381B" w:rsidP="0033381B">
      <w:pPr>
        <w:pStyle w:val="ListParagraph"/>
        <w:numPr>
          <w:ilvl w:val="0"/>
          <w:numId w:val="15"/>
        </w:numPr>
        <w:spacing w:after="0" w:line="240" w:lineRule="auto"/>
        <w:ind w:right="720"/>
        <w:jc w:val="both"/>
        <w:rPr>
          <w:sz w:val="24"/>
          <w:szCs w:val="24"/>
        </w:rPr>
      </w:pPr>
      <w:r w:rsidRPr="00711051">
        <w:rPr>
          <w:sz w:val="24"/>
          <w:szCs w:val="24"/>
        </w:rPr>
        <w:t>Earn 0.5 elective credits toward high school graduation or earn a stipend.</w:t>
      </w:r>
    </w:p>
    <w:p w14:paraId="69AED5E8" w14:textId="77777777" w:rsidR="0033381B" w:rsidRPr="00711051" w:rsidRDefault="0033381B" w:rsidP="0033381B">
      <w:pPr>
        <w:ind w:left="720" w:right="720"/>
        <w:jc w:val="both"/>
        <w:rPr>
          <w:sz w:val="24"/>
          <w:szCs w:val="24"/>
        </w:rPr>
      </w:pPr>
    </w:p>
    <w:p w14:paraId="7351173F" w14:textId="77777777" w:rsidR="0033381B" w:rsidRPr="00711051" w:rsidRDefault="0033381B" w:rsidP="0033381B">
      <w:pPr>
        <w:ind w:left="720" w:right="720"/>
        <w:jc w:val="both"/>
        <w:rPr>
          <w:sz w:val="24"/>
          <w:szCs w:val="24"/>
        </w:rPr>
      </w:pPr>
      <w:r w:rsidRPr="00711051">
        <w:rPr>
          <w:sz w:val="24"/>
          <w:szCs w:val="24"/>
        </w:rPr>
        <w:t>Summer Bridge runs for five weeks, from June 30–August 1. The program is free and open to all incoming 9</w:t>
      </w:r>
      <w:r w:rsidRPr="00711051">
        <w:rPr>
          <w:sz w:val="24"/>
          <w:szCs w:val="24"/>
          <w:vertAlign w:val="superscript"/>
        </w:rPr>
        <w:t>th</w:t>
      </w:r>
      <w:r w:rsidRPr="00711051">
        <w:rPr>
          <w:sz w:val="24"/>
          <w:szCs w:val="24"/>
        </w:rPr>
        <w:t xml:space="preserve"> grade students in the District of Columbia at the following schools: Anacostia, </w:t>
      </w:r>
      <w:proofErr w:type="spellStart"/>
      <w:r w:rsidRPr="00711051">
        <w:rPr>
          <w:sz w:val="24"/>
          <w:szCs w:val="24"/>
        </w:rPr>
        <w:t>Ballou</w:t>
      </w:r>
      <w:proofErr w:type="spellEnd"/>
      <w:r w:rsidRPr="00711051">
        <w:rPr>
          <w:sz w:val="24"/>
          <w:szCs w:val="24"/>
        </w:rPr>
        <w:t>, Cardozo, Columbia Heights Education Campus, Coolidge, Dunbar, Roosevelt, Phelps, Washington Metropolitan, Wilson, and Woodson</w:t>
      </w:r>
      <w:proofErr w:type="gramStart"/>
      <w:r w:rsidRPr="00711051">
        <w:rPr>
          <w:sz w:val="24"/>
          <w:szCs w:val="24"/>
        </w:rPr>
        <w:t>.*</w:t>
      </w:r>
      <w:proofErr w:type="gramEnd"/>
      <w:r w:rsidRPr="00711051">
        <w:rPr>
          <w:sz w:val="24"/>
          <w:szCs w:val="24"/>
        </w:rPr>
        <w:t xml:space="preserve"> Breakfast and lunch are served each day. </w:t>
      </w:r>
    </w:p>
    <w:p w14:paraId="08F5B04B" w14:textId="77777777" w:rsidR="0033381B" w:rsidRPr="00711051" w:rsidRDefault="0033381B" w:rsidP="0033381B">
      <w:pPr>
        <w:ind w:left="720" w:right="720"/>
        <w:jc w:val="both"/>
        <w:rPr>
          <w:sz w:val="24"/>
          <w:szCs w:val="24"/>
        </w:rPr>
      </w:pPr>
    </w:p>
    <w:p w14:paraId="5478F002" w14:textId="77777777" w:rsidR="0033381B" w:rsidRPr="00711051" w:rsidRDefault="0033381B" w:rsidP="0033381B">
      <w:pPr>
        <w:ind w:left="720" w:right="720"/>
        <w:jc w:val="both"/>
        <w:rPr>
          <w:sz w:val="24"/>
          <w:szCs w:val="24"/>
        </w:rPr>
      </w:pPr>
      <w:r w:rsidRPr="00711051">
        <w:rPr>
          <w:sz w:val="24"/>
          <w:szCs w:val="24"/>
        </w:rPr>
        <w:t xml:space="preserve">Use the link below to register and reserve a seat at your student’s future high school! </w:t>
      </w:r>
    </w:p>
    <w:p w14:paraId="3E9C507F" w14:textId="77777777" w:rsidR="0033381B" w:rsidRPr="00711051" w:rsidRDefault="0033381B" w:rsidP="0033381B">
      <w:pPr>
        <w:ind w:left="720" w:right="720"/>
        <w:jc w:val="both"/>
        <w:rPr>
          <w:sz w:val="24"/>
          <w:szCs w:val="24"/>
        </w:rPr>
      </w:pPr>
    </w:p>
    <w:p w14:paraId="0DC8F4D4" w14:textId="77777777" w:rsidR="0033381B" w:rsidRPr="00711051" w:rsidRDefault="0033381B" w:rsidP="0033381B">
      <w:pPr>
        <w:ind w:left="720" w:right="720"/>
        <w:jc w:val="center"/>
        <w:rPr>
          <w:rFonts w:cstheme="minorHAnsi"/>
          <w:sz w:val="24"/>
          <w:szCs w:val="24"/>
        </w:rPr>
      </w:pPr>
      <w:r w:rsidRPr="00711051">
        <w:rPr>
          <w:sz w:val="24"/>
          <w:szCs w:val="24"/>
        </w:rPr>
        <w:t>http://dcps.dc.gov/DCPS/studentsummerbridge</w:t>
      </w:r>
    </w:p>
    <w:p w14:paraId="71651093" w14:textId="77777777" w:rsidR="0033381B" w:rsidRPr="00711051" w:rsidRDefault="0033381B" w:rsidP="0033381B">
      <w:pPr>
        <w:ind w:left="720" w:right="720"/>
        <w:jc w:val="both"/>
        <w:rPr>
          <w:rFonts w:ascii="Calibri" w:hAnsi="Calibri" w:cstheme="minorHAnsi"/>
          <w:sz w:val="24"/>
          <w:szCs w:val="24"/>
        </w:rPr>
      </w:pPr>
    </w:p>
    <w:p w14:paraId="4D39D402" w14:textId="77777777" w:rsidR="0033381B" w:rsidRPr="00711051" w:rsidRDefault="0033381B" w:rsidP="0033381B">
      <w:pPr>
        <w:ind w:left="720" w:right="720"/>
        <w:jc w:val="both"/>
        <w:rPr>
          <w:rFonts w:cstheme="minorHAnsi"/>
          <w:sz w:val="24"/>
          <w:szCs w:val="24"/>
        </w:rPr>
      </w:pPr>
      <w:r w:rsidRPr="00711051">
        <w:rPr>
          <w:rFonts w:cstheme="minorHAnsi"/>
          <w:sz w:val="24"/>
          <w:szCs w:val="24"/>
        </w:rPr>
        <w:t>If you have any questions about Summer Bridge, please call the Academic Planning and Support Team 202-442-5673.  We hope you take advantage of this summer opportunity!</w:t>
      </w:r>
    </w:p>
    <w:p w14:paraId="3E872D43" w14:textId="77777777" w:rsidR="0033381B" w:rsidRPr="00711051" w:rsidRDefault="0033381B" w:rsidP="0033381B">
      <w:pPr>
        <w:ind w:left="720" w:right="720"/>
        <w:jc w:val="both"/>
        <w:rPr>
          <w:rFonts w:cstheme="minorHAnsi"/>
          <w:sz w:val="24"/>
          <w:szCs w:val="24"/>
        </w:rPr>
      </w:pPr>
    </w:p>
    <w:p w14:paraId="62E049B1" w14:textId="77777777" w:rsidR="0033381B" w:rsidRPr="00711051" w:rsidRDefault="0033381B" w:rsidP="0033381B">
      <w:pPr>
        <w:ind w:left="720" w:right="720"/>
        <w:jc w:val="both"/>
        <w:rPr>
          <w:rFonts w:cstheme="minorHAnsi"/>
          <w:sz w:val="24"/>
          <w:szCs w:val="24"/>
        </w:rPr>
      </w:pPr>
    </w:p>
    <w:p w14:paraId="5177E9C9" w14:textId="77777777" w:rsidR="0033381B" w:rsidRPr="00711051" w:rsidRDefault="0033381B" w:rsidP="0033381B">
      <w:pPr>
        <w:ind w:left="720" w:right="720"/>
        <w:jc w:val="both"/>
        <w:rPr>
          <w:rFonts w:cstheme="minorHAnsi"/>
          <w:sz w:val="24"/>
          <w:szCs w:val="24"/>
        </w:rPr>
      </w:pPr>
      <w:r w:rsidRPr="00711051">
        <w:rPr>
          <w:rFonts w:cstheme="minorHAnsi"/>
          <w:sz w:val="24"/>
          <w:szCs w:val="24"/>
        </w:rPr>
        <w:t>Sincerely,</w:t>
      </w:r>
    </w:p>
    <w:p w14:paraId="00509FBC" w14:textId="77777777" w:rsidR="0033381B" w:rsidRPr="00711051" w:rsidRDefault="0033381B" w:rsidP="0033381B">
      <w:pPr>
        <w:ind w:left="720" w:right="720"/>
        <w:jc w:val="both"/>
        <w:rPr>
          <w:rFonts w:cstheme="minorHAnsi"/>
          <w:sz w:val="24"/>
          <w:szCs w:val="24"/>
        </w:rPr>
      </w:pPr>
    </w:p>
    <w:p w14:paraId="300CAF5D" w14:textId="77777777" w:rsidR="0033381B" w:rsidRPr="00711051" w:rsidRDefault="0033381B" w:rsidP="0033381B">
      <w:pPr>
        <w:ind w:left="720" w:right="720"/>
        <w:jc w:val="both"/>
        <w:rPr>
          <w:rFonts w:cstheme="minorHAnsi"/>
          <w:sz w:val="24"/>
          <w:szCs w:val="24"/>
        </w:rPr>
      </w:pPr>
    </w:p>
    <w:p w14:paraId="71B041E0" w14:textId="77777777" w:rsidR="0033381B" w:rsidRPr="00711051" w:rsidRDefault="0033381B" w:rsidP="0033381B">
      <w:pPr>
        <w:ind w:left="720" w:right="720"/>
        <w:jc w:val="both"/>
        <w:rPr>
          <w:rFonts w:cstheme="minorHAnsi"/>
          <w:sz w:val="24"/>
          <w:szCs w:val="24"/>
        </w:rPr>
      </w:pPr>
    </w:p>
    <w:p w14:paraId="4A427D37" w14:textId="23F7A436" w:rsidR="0033381B" w:rsidRPr="00711051" w:rsidRDefault="0033381B" w:rsidP="00711051">
      <w:pPr>
        <w:ind w:right="720" w:firstLine="720"/>
        <w:jc w:val="both"/>
        <w:rPr>
          <w:rFonts w:cstheme="minorHAnsi"/>
          <w:sz w:val="24"/>
          <w:szCs w:val="24"/>
        </w:rPr>
      </w:pPr>
      <w:r w:rsidRPr="00711051">
        <w:rPr>
          <w:rFonts w:cstheme="minorHAnsi"/>
          <w:sz w:val="24"/>
          <w:szCs w:val="24"/>
        </w:rPr>
        <w:t>Principal</w:t>
      </w:r>
    </w:p>
    <w:p w14:paraId="73CA8769" w14:textId="77777777" w:rsidR="0033381B" w:rsidRPr="00711051" w:rsidRDefault="0033381B" w:rsidP="0033381B">
      <w:pPr>
        <w:ind w:left="720" w:right="720"/>
        <w:jc w:val="both"/>
        <w:rPr>
          <w:rFonts w:cstheme="minorHAnsi"/>
          <w:sz w:val="24"/>
          <w:szCs w:val="24"/>
        </w:rPr>
      </w:pPr>
    </w:p>
    <w:p w14:paraId="3BB9BE95" w14:textId="77777777" w:rsidR="0033381B" w:rsidRPr="00711051" w:rsidRDefault="0033381B" w:rsidP="0033381B">
      <w:pPr>
        <w:ind w:left="720" w:right="720"/>
        <w:jc w:val="both"/>
        <w:rPr>
          <w:rFonts w:cstheme="minorHAnsi"/>
          <w:sz w:val="24"/>
          <w:szCs w:val="24"/>
        </w:rPr>
      </w:pPr>
    </w:p>
    <w:p w14:paraId="52BEFDE9" w14:textId="3E9F0C70" w:rsidR="00037DA5" w:rsidRDefault="0033381B" w:rsidP="00653063">
      <w:pPr>
        <w:ind w:left="720" w:right="720"/>
      </w:pPr>
      <w:r w:rsidRPr="00711051">
        <w:rPr>
          <w:sz w:val="24"/>
          <w:szCs w:val="24"/>
        </w:rPr>
        <w:t>*If your child will attend a school not listed, please contact the school directly for infor</w:t>
      </w:r>
      <w:r w:rsidR="00711051">
        <w:rPr>
          <w:sz w:val="24"/>
          <w:szCs w:val="24"/>
        </w:rPr>
        <w:t xml:space="preserve">mation about </w:t>
      </w:r>
      <w:r w:rsidRPr="00711051">
        <w:rPr>
          <w:sz w:val="24"/>
          <w:szCs w:val="24"/>
        </w:rPr>
        <w:t>summer programming.</w:t>
      </w:r>
      <w:r w:rsidR="00653063">
        <w:t xml:space="preserve"> </w:t>
      </w:r>
      <w:bookmarkStart w:id="0" w:name="_GoBack"/>
      <w:bookmarkEnd w:id="0"/>
    </w:p>
    <w:sectPr w:rsidR="00037DA5" w:rsidSect="00A944B6">
      <w:headerReference w:type="even" r:id="rId8"/>
      <w:headerReference w:type="default" r:id="rId9"/>
      <w:footerReference w:type="even" r:id="rId10"/>
      <w:footerReference w:type="default" r:id="rId11"/>
      <w:headerReference w:type="first" r:id="rId12"/>
      <w:footerReference w:type="first" r:id="rId13"/>
      <w:pgSz w:w="12240" w:h="15840"/>
      <w:pgMar w:top="918" w:right="720" w:bottom="450" w:left="630" w:header="63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41AAD" w14:textId="77777777" w:rsidR="00940336" w:rsidRDefault="00940336">
      <w:r>
        <w:separator/>
      </w:r>
    </w:p>
  </w:endnote>
  <w:endnote w:type="continuationSeparator" w:id="0">
    <w:p w14:paraId="21A39624" w14:textId="77777777" w:rsidR="00940336" w:rsidRDefault="0094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AD5FD" w14:textId="77777777" w:rsidR="00940336" w:rsidRDefault="009403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F0CD8" w14:textId="77777777" w:rsidR="00940336" w:rsidRPr="00A944B6" w:rsidRDefault="00940336" w:rsidP="00A944B6">
    <w:pPr>
      <w:pStyle w:val="Heading2"/>
      <w:tabs>
        <w:tab w:val="center" w:pos="5490"/>
      </w:tabs>
      <w:spacing w:after="120"/>
      <w:rPr>
        <w:i/>
      </w:rPr>
    </w:pPr>
    <w:r w:rsidRPr="00A944B6">
      <w:rPr>
        <w:i/>
      </w:rPr>
      <w:t>Think globally. Listen compassionately. Act inclusively.</w:t>
    </w:r>
  </w:p>
  <w:p w14:paraId="3EDC9AE7" w14:textId="77777777" w:rsidR="00940336" w:rsidRDefault="00940336" w:rsidP="0043232B">
    <w:pPr>
      <w:pStyle w:val="Heading2"/>
      <w:tabs>
        <w:tab w:val="center" w:pos="5490"/>
      </w:tabs>
      <w:rPr>
        <w:sz w:val="20"/>
      </w:rPr>
    </w:pPr>
    <w:r>
      <w:rPr>
        <w:sz w:val="20"/>
      </w:rPr>
      <w:t>3815 Fort Drive NW, Washington DC 20016</w:t>
    </w:r>
  </w:p>
  <w:p w14:paraId="302F60FE" w14:textId="77777777" w:rsidR="00940336" w:rsidRDefault="00940336" w:rsidP="0043232B">
    <w:pPr>
      <w:tabs>
        <w:tab w:val="center" w:pos="5490"/>
      </w:tabs>
      <w:jc w:val="center"/>
      <w:rPr>
        <w:rFonts w:ascii="Garamond" w:hAnsi="Garamond"/>
        <w:b/>
      </w:rPr>
    </w:pPr>
    <w:r>
      <w:rPr>
        <w:rFonts w:ascii="Garamond" w:hAnsi="Garamond"/>
        <w:b/>
      </w:rPr>
      <w:t>Phone:  (202) 939-2010      Fax:  (202) 282-1116</w:t>
    </w:r>
  </w:p>
  <w:p w14:paraId="24A8B848" w14:textId="77777777" w:rsidR="00940336" w:rsidRPr="00A944B6" w:rsidRDefault="00940336" w:rsidP="00A944B6">
    <w:pPr>
      <w:tabs>
        <w:tab w:val="center" w:pos="5490"/>
      </w:tabs>
      <w:jc w:val="center"/>
      <w:rPr>
        <w:rFonts w:ascii="Garamond" w:hAnsi="Garamond"/>
        <w:b/>
      </w:rPr>
    </w:pPr>
    <w:r>
      <w:rPr>
        <w:rFonts w:ascii="Garamond" w:hAnsi="Garamond"/>
        <w:b/>
      </w:rPr>
      <w:t>www.alicedeal.org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DA16C" w14:textId="77777777" w:rsidR="00940336" w:rsidRDefault="009403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E50E1" w14:textId="77777777" w:rsidR="00940336" w:rsidRDefault="00940336">
      <w:r>
        <w:separator/>
      </w:r>
    </w:p>
  </w:footnote>
  <w:footnote w:type="continuationSeparator" w:id="0">
    <w:p w14:paraId="6131964D" w14:textId="77777777" w:rsidR="00940336" w:rsidRDefault="009403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87BD" w14:textId="77777777" w:rsidR="00940336" w:rsidRDefault="0094033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DB4B4" w14:textId="77777777" w:rsidR="00940336" w:rsidRPr="00A944B6" w:rsidRDefault="00940336" w:rsidP="00A944B6">
    <w:pPr>
      <w:pStyle w:val="Heading2"/>
      <w:tabs>
        <w:tab w:val="left" w:pos="1460"/>
        <w:tab w:val="center" w:pos="5580"/>
      </w:tabs>
      <w:jc w:val="left"/>
      <w:rPr>
        <w:sz w:val="48"/>
        <w:szCs w:val="32"/>
      </w:rPr>
    </w:pPr>
    <w:r>
      <w:rPr>
        <w:noProof/>
        <w:sz w:val="48"/>
      </w:rPr>
      <w:drawing>
        <wp:anchor distT="0" distB="0" distL="114300" distR="114300" simplePos="0" relativeHeight="251659264" behindDoc="0" locked="0" layoutInCell="1" allowOverlap="1" wp14:anchorId="63B5C874" wp14:editId="4FD7F7AF">
          <wp:simplePos x="0" y="0"/>
          <wp:positionH relativeFrom="column">
            <wp:posOffset>-45085</wp:posOffset>
          </wp:positionH>
          <wp:positionV relativeFrom="paragraph">
            <wp:posOffset>-30480</wp:posOffset>
          </wp:positionV>
          <wp:extent cx="1557020" cy="475615"/>
          <wp:effectExtent l="25400" t="0" r="0" b="0"/>
          <wp:wrapNone/>
          <wp:docPr id="6" name="Picture 1" descr="masthead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head_logo.gif"/>
                  <pic:cNvPicPr>
                    <a:picLocks noChangeAspect="1" noChangeArrowheads="1"/>
                  </pic:cNvPicPr>
                </pic:nvPicPr>
                <pic:blipFill>
                  <a:blip r:embed="rId1"/>
                  <a:srcRect/>
                  <a:stretch>
                    <a:fillRect/>
                  </a:stretch>
                </pic:blipFill>
                <pic:spPr bwMode="auto">
                  <a:xfrm>
                    <a:off x="0" y="0"/>
                    <a:ext cx="1557020" cy="475615"/>
                  </a:xfrm>
                  <a:prstGeom prst="rect">
                    <a:avLst/>
                  </a:prstGeom>
                  <a:noFill/>
                  <a:ln w="9525">
                    <a:noFill/>
                    <a:miter lim="800000"/>
                    <a:headEnd/>
                    <a:tailEnd/>
                  </a:ln>
                </pic:spPr>
              </pic:pic>
            </a:graphicData>
          </a:graphic>
        </wp:anchor>
      </w:drawing>
    </w:r>
    <w:r>
      <w:rPr>
        <w:noProof/>
        <w:sz w:val="48"/>
      </w:rPr>
      <w:drawing>
        <wp:anchor distT="0" distB="0" distL="114300" distR="114300" simplePos="0" relativeHeight="251658240" behindDoc="1" locked="0" layoutInCell="1" allowOverlap="1" wp14:anchorId="2B45E3D8" wp14:editId="3342A532">
          <wp:simplePos x="0" y="0"/>
          <wp:positionH relativeFrom="column">
            <wp:posOffset>5905500</wp:posOffset>
          </wp:positionH>
          <wp:positionV relativeFrom="paragraph">
            <wp:posOffset>-90805</wp:posOffset>
          </wp:positionV>
          <wp:extent cx="603250" cy="596900"/>
          <wp:effectExtent l="25400" t="0" r="6350" b="0"/>
          <wp:wrapNone/>
          <wp:docPr id="7" name="Picture 3" descr="IB TriWorldSchool2Blac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B TriWorldSchool2Blacklarge.jpg"/>
                  <pic:cNvPicPr>
                    <a:picLocks noChangeAspect="1" noChangeArrowheads="1"/>
                  </pic:cNvPicPr>
                </pic:nvPicPr>
                <pic:blipFill>
                  <a:blip r:embed="rId2"/>
                  <a:srcRect/>
                  <a:stretch>
                    <a:fillRect/>
                  </a:stretch>
                </pic:blipFill>
                <pic:spPr bwMode="auto">
                  <a:xfrm>
                    <a:off x="0" y="0"/>
                    <a:ext cx="603250" cy="596900"/>
                  </a:xfrm>
                  <a:prstGeom prst="rect">
                    <a:avLst/>
                  </a:prstGeom>
                  <a:noFill/>
                  <a:ln w="9525">
                    <a:noFill/>
                    <a:miter lim="800000"/>
                    <a:headEnd/>
                    <a:tailEnd/>
                  </a:ln>
                </pic:spPr>
              </pic:pic>
            </a:graphicData>
          </a:graphic>
        </wp:anchor>
      </w:drawing>
    </w:r>
    <w:r w:rsidRPr="00A944B6">
      <w:rPr>
        <w:sz w:val="48"/>
        <w:szCs w:val="32"/>
      </w:rPr>
      <w:tab/>
    </w:r>
    <w:r w:rsidRPr="00A944B6">
      <w:rPr>
        <w:sz w:val="48"/>
        <w:szCs w:val="32"/>
      </w:rPr>
      <w:tab/>
      <w:t>Alice Deal Middle School</w:t>
    </w:r>
  </w:p>
  <w:p w14:paraId="00BA4EE9" w14:textId="77777777" w:rsidR="00940336" w:rsidRDefault="00940336" w:rsidP="003872CF">
    <w:pPr>
      <w:tabs>
        <w:tab w:val="left" w:pos="5280"/>
        <w:tab w:val="center" w:pos="5490"/>
      </w:tabs>
      <w:rPr>
        <w:rFonts w:ascii="Garamond" w:hAnsi="Garamond"/>
        <w:b/>
        <w:sz w:val="16"/>
        <w:szCs w:val="16"/>
      </w:rPr>
    </w:pPr>
  </w:p>
  <w:p w14:paraId="0671FB51" w14:textId="77777777" w:rsidR="00940336" w:rsidRPr="00A944B6" w:rsidRDefault="00940336" w:rsidP="00A944B6">
    <w:pPr>
      <w:pStyle w:val="Heading2"/>
      <w:tabs>
        <w:tab w:val="center" w:pos="5490"/>
      </w:tabs>
      <w:jc w:val="left"/>
    </w:pPr>
    <w:r>
      <w:tab/>
    </w:r>
  </w:p>
  <w:p w14:paraId="5DC30E85" w14:textId="77777777" w:rsidR="00940336" w:rsidRDefault="00940336" w:rsidP="00E179CA">
    <w:pPr>
      <w:pStyle w:val="Heading1"/>
      <w:tabs>
        <w:tab w:val="left" w:pos="1530"/>
        <w:tab w:val="left" w:pos="2070"/>
        <w:tab w:val="left" w:pos="4230"/>
        <w:tab w:val="left" w:pos="6030"/>
        <w:tab w:val="left" w:pos="7830"/>
        <w:tab w:val="left" w:pos="9810"/>
      </w:tabs>
      <w:ind w:right="-450" w:firstLine="180"/>
      <w:rPr>
        <w:b w:val="0"/>
        <w:bCs/>
      </w:rPr>
    </w:pPr>
    <w:r>
      <w:rPr>
        <w:b w:val="0"/>
        <w:bCs/>
      </w:rPr>
      <w:t xml:space="preserve">James A. Albright       </w:t>
    </w:r>
    <w:proofErr w:type="spellStart"/>
    <w:r>
      <w:rPr>
        <w:b w:val="0"/>
        <w:bCs/>
      </w:rPr>
      <w:t>Diedre</w:t>
    </w:r>
    <w:proofErr w:type="spellEnd"/>
    <w:r>
      <w:rPr>
        <w:b w:val="0"/>
        <w:bCs/>
      </w:rPr>
      <w:t xml:space="preserve"> L. Neal            Patrick </w:t>
    </w:r>
    <w:proofErr w:type="spellStart"/>
    <w:r>
      <w:rPr>
        <w:b w:val="0"/>
        <w:bCs/>
      </w:rPr>
      <w:t>Rottman</w:t>
    </w:r>
    <w:proofErr w:type="spellEnd"/>
    <w:r>
      <w:rPr>
        <w:b w:val="0"/>
        <w:bCs/>
      </w:rPr>
      <w:t xml:space="preserve">          Veronica D. Abrams       </w:t>
    </w:r>
    <w:proofErr w:type="spellStart"/>
    <w:r>
      <w:rPr>
        <w:b w:val="0"/>
        <w:bCs/>
      </w:rPr>
      <w:t>Alieze</w:t>
    </w:r>
    <w:proofErr w:type="spellEnd"/>
    <w:r>
      <w:rPr>
        <w:b w:val="0"/>
        <w:bCs/>
      </w:rPr>
      <w:t xml:space="preserve"> </w:t>
    </w:r>
    <w:proofErr w:type="spellStart"/>
    <w:r>
      <w:rPr>
        <w:b w:val="0"/>
        <w:bCs/>
      </w:rPr>
      <w:t>Stallworth</w:t>
    </w:r>
    <w:proofErr w:type="spellEnd"/>
    <w:r>
      <w:rPr>
        <w:b w:val="0"/>
        <w:bCs/>
      </w:rPr>
      <w:t xml:space="preserve">     Adam </w:t>
    </w:r>
    <w:proofErr w:type="spellStart"/>
    <w:r>
      <w:rPr>
        <w:b w:val="0"/>
        <w:bCs/>
      </w:rPr>
      <w:t>Kirschenbaum</w:t>
    </w:r>
    <w:proofErr w:type="spellEnd"/>
    <w:r>
      <w:rPr>
        <w:b w:val="0"/>
        <w:bCs/>
      </w:rPr>
      <w:tab/>
    </w:r>
  </w:p>
  <w:p w14:paraId="1F10DD37" w14:textId="77777777" w:rsidR="00940336" w:rsidRPr="000B720A" w:rsidRDefault="00940336" w:rsidP="00E179CA">
    <w:pPr>
      <w:pStyle w:val="Heading1"/>
      <w:tabs>
        <w:tab w:val="left" w:pos="2160"/>
        <w:tab w:val="left" w:pos="4050"/>
        <w:tab w:val="left" w:pos="5940"/>
        <w:tab w:val="left" w:pos="7830"/>
        <w:tab w:val="left" w:pos="8820"/>
        <w:tab w:val="left" w:pos="9630"/>
      </w:tabs>
      <w:ind w:right="-450" w:firstLine="450"/>
      <w:rPr>
        <w:b w:val="0"/>
      </w:rPr>
    </w:pPr>
    <w:r>
      <w:rPr>
        <w:b w:val="0"/>
      </w:rPr>
      <w:t xml:space="preserve">Principal            Assistant Principal         Assistant Principal        Assistant Principal         Assistant Principal        Assistant Principal </w:t>
    </w:r>
    <w:r>
      <w:rPr>
        <w:b w:val="0"/>
      </w:rPr>
      <w:tab/>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F34AB" w14:textId="77777777" w:rsidR="00940336" w:rsidRDefault="009403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5D8B"/>
    <w:multiLevelType w:val="hybridMultilevel"/>
    <w:tmpl w:val="8264BB1E"/>
    <w:lvl w:ilvl="0" w:tplc="4D565358">
      <w:start w:val="1"/>
      <w:numFmt w:val="decimal"/>
      <w:lvlText w:val="%1."/>
      <w:lvlJc w:val="left"/>
      <w:pPr>
        <w:tabs>
          <w:tab w:val="num" w:pos="810"/>
        </w:tabs>
        <w:ind w:left="810" w:hanging="450"/>
      </w:pPr>
      <w:rPr>
        <w:rFonts w:hint="default"/>
      </w:rPr>
    </w:lvl>
    <w:lvl w:ilvl="1" w:tplc="F3D2792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104C44"/>
    <w:multiLevelType w:val="hybridMultilevel"/>
    <w:tmpl w:val="051AFC9A"/>
    <w:lvl w:ilvl="0" w:tplc="3E7A55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E2281A"/>
    <w:multiLevelType w:val="hybridMultilevel"/>
    <w:tmpl w:val="77DA40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F15813"/>
    <w:multiLevelType w:val="hybridMultilevel"/>
    <w:tmpl w:val="58D68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3417EE"/>
    <w:multiLevelType w:val="hybridMultilevel"/>
    <w:tmpl w:val="323443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1225BF"/>
    <w:multiLevelType w:val="hybridMultilevel"/>
    <w:tmpl w:val="951E1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9E20FB"/>
    <w:multiLevelType w:val="hybridMultilevel"/>
    <w:tmpl w:val="5AA007A0"/>
    <w:lvl w:ilvl="0" w:tplc="F2F2E2EE">
      <w:start w:val="1"/>
      <w:numFmt w:val="lowerLetter"/>
      <w:lvlText w:val="%1."/>
      <w:lvlJc w:val="left"/>
      <w:pPr>
        <w:tabs>
          <w:tab w:val="num" w:pos="1455"/>
        </w:tabs>
        <w:ind w:left="1455" w:hanging="360"/>
      </w:pPr>
      <w:rPr>
        <w:rFonts w:hint="default"/>
      </w:rPr>
    </w:lvl>
    <w:lvl w:ilvl="1" w:tplc="C226DDFC">
      <w:start w:val="4"/>
      <w:numFmt w:val="decimal"/>
      <w:lvlText w:val="%2."/>
      <w:lvlJc w:val="left"/>
      <w:pPr>
        <w:tabs>
          <w:tab w:val="num" w:pos="2175"/>
        </w:tabs>
        <w:ind w:left="2175" w:hanging="360"/>
      </w:pPr>
      <w:rPr>
        <w:rFonts w:hint="default"/>
      </w:r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7">
    <w:nsid w:val="5C5C069C"/>
    <w:multiLevelType w:val="hybridMultilevel"/>
    <w:tmpl w:val="651421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nsid w:val="5E8147E0"/>
    <w:multiLevelType w:val="hybridMultilevel"/>
    <w:tmpl w:val="651C5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93069C"/>
    <w:multiLevelType w:val="hybridMultilevel"/>
    <w:tmpl w:val="F418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8F45FA"/>
    <w:multiLevelType w:val="hybridMultilevel"/>
    <w:tmpl w:val="D6921A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0937D2"/>
    <w:multiLevelType w:val="hybridMultilevel"/>
    <w:tmpl w:val="0AD02B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737337"/>
    <w:multiLevelType w:val="hybridMultilevel"/>
    <w:tmpl w:val="ADB0DBB0"/>
    <w:lvl w:ilvl="0" w:tplc="4D565358">
      <w:start w:val="1"/>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150D97"/>
    <w:multiLevelType w:val="hybridMultilevel"/>
    <w:tmpl w:val="74602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133819"/>
    <w:multiLevelType w:val="hybridMultilevel"/>
    <w:tmpl w:val="26E20CAE"/>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9"/>
  </w:num>
  <w:num w:numId="4">
    <w:abstractNumId w:val="7"/>
  </w:num>
  <w:num w:numId="5">
    <w:abstractNumId w:val="5"/>
  </w:num>
  <w:num w:numId="6">
    <w:abstractNumId w:val="4"/>
  </w:num>
  <w:num w:numId="7">
    <w:abstractNumId w:val="10"/>
  </w:num>
  <w:num w:numId="8">
    <w:abstractNumId w:val="13"/>
  </w:num>
  <w:num w:numId="9">
    <w:abstractNumId w:val="8"/>
  </w:num>
  <w:num w:numId="10">
    <w:abstractNumId w:val="0"/>
  </w:num>
  <w:num w:numId="11">
    <w:abstractNumId w:val="6"/>
  </w:num>
  <w:num w:numId="12">
    <w:abstractNumId w:val="14"/>
  </w:num>
  <w:num w:numId="13">
    <w:abstractNumId w:val="1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BB"/>
    <w:rsid w:val="000050FB"/>
    <w:rsid w:val="00005CDF"/>
    <w:rsid w:val="00027F64"/>
    <w:rsid w:val="00037DA5"/>
    <w:rsid w:val="000B720A"/>
    <w:rsid w:val="000D27E3"/>
    <w:rsid w:val="00104642"/>
    <w:rsid w:val="001278FA"/>
    <w:rsid w:val="00140367"/>
    <w:rsid w:val="00190956"/>
    <w:rsid w:val="001D6B97"/>
    <w:rsid w:val="00220324"/>
    <w:rsid w:val="0022417E"/>
    <w:rsid w:val="002C6A84"/>
    <w:rsid w:val="0033381B"/>
    <w:rsid w:val="0033456D"/>
    <w:rsid w:val="003872CF"/>
    <w:rsid w:val="003C148C"/>
    <w:rsid w:val="003C6E58"/>
    <w:rsid w:val="003E032C"/>
    <w:rsid w:val="003E419B"/>
    <w:rsid w:val="0040365D"/>
    <w:rsid w:val="0043232B"/>
    <w:rsid w:val="004827F3"/>
    <w:rsid w:val="00486C9F"/>
    <w:rsid w:val="004E1F0C"/>
    <w:rsid w:val="00541689"/>
    <w:rsid w:val="00570732"/>
    <w:rsid w:val="00581EC7"/>
    <w:rsid w:val="00582162"/>
    <w:rsid w:val="005F734E"/>
    <w:rsid w:val="0060207D"/>
    <w:rsid w:val="00653063"/>
    <w:rsid w:val="006C1987"/>
    <w:rsid w:val="006F1DF2"/>
    <w:rsid w:val="00711051"/>
    <w:rsid w:val="00782159"/>
    <w:rsid w:val="007976C4"/>
    <w:rsid w:val="00803DA1"/>
    <w:rsid w:val="00832ABB"/>
    <w:rsid w:val="00937979"/>
    <w:rsid w:val="00940336"/>
    <w:rsid w:val="00986186"/>
    <w:rsid w:val="0098799A"/>
    <w:rsid w:val="009B0D30"/>
    <w:rsid w:val="00A701B2"/>
    <w:rsid w:val="00A772E3"/>
    <w:rsid w:val="00A944B6"/>
    <w:rsid w:val="00AB5F22"/>
    <w:rsid w:val="00AF04CC"/>
    <w:rsid w:val="00B7343D"/>
    <w:rsid w:val="00BE2659"/>
    <w:rsid w:val="00C32142"/>
    <w:rsid w:val="00CA717C"/>
    <w:rsid w:val="00CE11A0"/>
    <w:rsid w:val="00DA0871"/>
    <w:rsid w:val="00E064F2"/>
    <w:rsid w:val="00E179CA"/>
    <w:rsid w:val="00E917F5"/>
    <w:rsid w:val="00EB5AA6"/>
    <w:rsid w:val="00EF5508"/>
    <w:rsid w:val="00FF37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6C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4CC"/>
  </w:style>
  <w:style w:type="paragraph" w:styleId="Heading1">
    <w:name w:val="heading 1"/>
    <w:basedOn w:val="Normal"/>
    <w:next w:val="Normal"/>
    <w:qFormat/>
    <w:rsid w:val="00AF04CC"/>
    <w:pPr>
      <w:keepNext/>
      <w:outlineLvl w:val="0"/>
    </w:pPr>
    <w:rPr>
      <w:rFonts w:ascii="Garamond" w:hAnsi="Garamond"/>
      <w:b/>
    </w:rPr>
  </w:style>
  <w:style w:type="paragraph" w:styleId="Heading2">
    <w:name w:val="heading 2"/>
    <w:basedOn w:val="Normal"/>
    <w:next w:val="Normal"/>
    <w:qFormat/>
    <w:rsid w:val="00AF04CC"/>
    <w:pPr>
      <w:keepNext/>
      <w:jc w:val="center"/>
      <w:outlineLvl w:val="1"/>
    </w:pPr>
    <w:rPr>
      <w:rFonts w:ascii="Garamond" w:hAnsi="Garamond"/>
      <w:b/>
      <w:sz w:val="24"/>
    </w:rPr>
  </w:style>
  <w:style w:type="paragraph" w:styleId="Heading3">
    <w:name w:val="heading 3"/>
    <w:basedOn w:val="Normal"/>
    <w:next w:val="Normal"/>
    <w:qFormat/>
    <w:rsid w:val="00AF04CC"/>
    <w:pPr>
      <w:keepNext/>
      <w:outlineLvl w:val="2"/>
    </w:pPr>
    <w:rPr>
      <w:rFonts w:ascii="Garamond" w:hAnsi="Garamond"/>
      <w:bCs/>
      <w:sz w:val="24"/>
      <w:u w:val="single"/>
    </w:rPr>
  </w:style>
  <w:style w:type="paragraph" w:styleId="Heading4">
    <w:name w:val="heading 4"/>
    <w:basedOn w:val="Normal"/>
    <w:next w:val="Normal"/>
    <w:qFormat/>
    <w:rsid w:val="00AE74C9"/>
    <w:pPr>
      <w:keepNext/>
      <w:spacing w:before="240" w:after="60"/>
      <w:outlineLvl w:val="3"/>
    </w:pPr>
    <w:rPr>
      <w:b/>
      <w:bCs/>
      <w:sz w:val="28"/>
      <w:szCs w:val="28"/>
    </w:rPr>
  </w:style>
  <w:style w:type="paragraph" w:styleId="Heading7">
    <w:name w:val="heading 7"/>
    <w:basedOn w:val="Normal"/>
    <w:next w:val="Normal"/>
    <w:qFormat/>
    <w:rsid w:val="00AF04CC"/>
    <w:pPr>
      <w:keepNext/>
      <w:outlineLvl w:val="6"/>
    </w:pPr>
    <w:rPr>
      <w:b/>
      <w:bCs/>
      <w:sz w:val="24"/>
      <w:szCs w:val="24"/>
    </w:rPr>
  </w:style>
  <w:style w:type="paragraph" w:styleId="Heading8">
    <w:name w:val="heading 8"/>
    <w:basedOn w:val="Normal"/>
    <w:next w:val="Normal"/>
    <w:qFormat/>
    <w:rsid w:val="00AF04CC"/>
    <w:pPr>
      <w:keepNext/>
      <w:tabs>
        <w:tab w:val="left" w:pos="540"/>
      </w:tabs>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04CC"/>
    <w:pPr>
      <w:jc w:val="center"/>
    </w:pPr>
    <w:rPr>
      <w:rFonts w:ascii="Garamond" w:hAnsi="Garamond"/>
      <w:b/>
      <w:sz w:val="24"/>
    </w:rPr>
  </w:style>
  <w:style w:type="paragraph" w:styleId="BodyText">
    <w:name w:val="Body Text"/>
    <w:basedOn w:val="Normal"/>
    <w:rsid w:val="00AF04CC"/>
    <w:rPr>
      <w:rFonts w:ascii="Garamond" w:hAnsi="Garamond"/>
      <w:bCs/>
      <w:sz w:val="24"/>
    </w:rPr>
  </w:style>
  <w:style w:type="paragraph" w:styleId="BodyText2">
    <w:name w:val="Body Text 2"/>
    <w:basedOn w:val="Normal"/>
    <w:rsid w:val="00AF04CC"/>
    <w:rPr>
      <w:rFonts w:ascii="Garamond" w:hAnsi="Garamond"/>
      <w:bCs/>
      <w:sz w:val="28"/>
    </w:rPr>
  </w:style>
  <w:style w:type="paragraph" w:styleId="Header">
    <w:name w:val="header"/>
    <w:basedOn w:val="Normal"/>
    <w:rsid w:val="00AF04CC"/>
    <w:pPr>
      <w:tabs>
        <w:tab w:val="center" w:pos="4320"/>
        <w:tab w:val="right" w:pos="8640"/>
      </w:tabs>
    </w:pPr>
  </w:style>
  <w:style w:type="character" w:styleId="Hyperlink">
    <w:name w:val="Hyperlink"/>
    <w:basedOn w:val="DefaultParagraphFont"/>
    <w:rsid w:val="00AF04CC"/>
    <w:rPr>
      <w:color w:val="0000FF"/>
      <w:u w:val="single"/>
    </w:rPr>
  </w:style>
  <w:style w:type="paragraph" w:styleId="Subtitle">
    <w:name w:val="Subtitle"/>
    <w:basedOn w:val="Normal"/>
    <w:qFormat/>
    <w:rsid w:val="00AF04CC"/>
    <w:rPr>
      <w:b/>
      <w:bCs/>
      <w:sz w:val="24"/>
      <w:szCs w:val="24"/>
    </w:rPr>
  </w:style>
  <w:style w:type="paragraph" w:styleId="Footer">
    <w:name w:val="footer"/>
    <w:basedOn w:val="Normal"/>
    <w:rsid w:val="00AF04CC"/>
    <w:pPr>
      <w:tabs>
        <w:tab w:val="center" w:pos="4320"/>
        <w:tab w:val="right" w:pos="8640"/>
      </w:tabs>
    </w:pPr>
  </w:style>
  <w:style w:type="paragraph" w:styleId="BodyText3">
    <w:name w:val="Body Text 3"/>
    <w:basedOn w:val="Normal"/>
    <w:rsid w:val="00AF04CC"/>
    <w:pPr>
      <w:spacing w:line="360" w:lineRule="auto"/>
    </w:pPr>
    <w:rPr>
      <w:rFonts w:ascii="Arial" w:hAnsi="Arial" w:cs="Arial"/>
      <w:sz w:val="28"/>
    </w:rPr>
  </w:style>
  <w:style w:type="paragraph" w:styleId="BodyTextIndent">
    <w:name w:val="Body Text Indent"/>
    <w:basedOn w:val="Normal"/>
    <w:rsid w:val="00AE74C9"/>
    <w:pPr>
      <w:spacing w:after="120"/>
      <w:ind w:left="360"/>
    </w:pPr>
  </w:style>
  <w:style w:type="table" w:styleId="TableGrid">
    <w:name w:val="Table Grid"/>
    <w:basedOn w:val="TableNormal"/>
    <w:rsid w:val="00AE7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381B"/>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4CC"/>
  </w:style>
  <w:style w:type="paragraph" w:styleId="Heading1">
    <w:name w:val="heading 1"/>
    <w:basedOn w:val="Normal"/>
    <w:next w:val="Normal"/>
    <w:qFormat/>
    <w:rsid w:val="00AF04CC"/>
    <w:pPr>
      <w:keepNext/>
      <w:outlineLvl w:val="0"/>
    </w:pPr>
    <w:rPr>
      <w:rFonts w:ascii="Garamond" w:hAnsi="Garamond"/>
      <w:b/>
    </w:rPr>
  </w:style>
  <w:style w:type="paragraph" w:styleId="Heading2">
    <w:name w:val="heading 2"/>
    <w:basedOn w:val="Normal"/>
    <w:next w:val="Normal"/>
    <w:qFormat/>
    <w:rsid w:val="00AF04CC"/>
    <w:pPr>
      <w:keepNext/>
      <w:jc w:val="center"/>
      <w:outlineLvl w:val="1"/>
    </w:pPr>
    <w:rPr>
      <w:rFonts w:ascii="Garamond" w:hAnsi="Garamond"/>
      <w:b/>
      <w:sz w:val="24"/>
    </w:rPr>
  </w:style>
  <w:style w:type="paragraph" w:styleId="Heading3">
    <w:name w:val="heading 3"/>
    <w:basedOn w:val="Normal"/>
    <w:next w:val="Normal"/>
    <w:qFormat/>
    <w:rsid w:val="00AF04CC"/>
    <w:pPr>
      <w:keepNext/>
      <w:outlineLvl w:val="2"/>
    </w:pPr>
    <w:rPr>
      <w:rFonts w:ascii="Garamond" w:hAnsi="Garamond"/>
      <w:bCs/>
      <w:sz w:val="24"/>
      <w:u w:val="single"/>
    </w:rPr>
  </w:style>
  <w:style w:type="paragraph" w:styleId="Heading4">
    <w:name w:val="heading 4"/>
    <w:basedOn w:val="Normal"/>
    <w:next w:val="Normal"/>
    <w:qFormat/>
    <w:rsid w:val="00AE74C9"/>
    <w:pPr>
      <w:keepNext/>
      <w:spacing w:before="240" w:after="60"/>
      <w:outlineLvl w:val="3"/>
    </w:pPr>
    <w:rPr>
      <w:b/>
      <w:bCs/>
      <w:sz w:val="28"/>
      <w:szCs w:val="28"/>
    </w:rPr>
  </w:style>
  <w:style w:type="paragraph" w:styleId="Heading7">
    <w:name w:val="heading 7"/>
    <w:basedOn w:val="Normal"/>
    <w:next w:val="Normal"/>
    <w:qFormat/>
    <w:rsid w:val="00AF04CC"/>
    <w:pPr>
      <w:keepNext/>
      <w:outlineLvl w:val="6"/>
    </w:pPr>
    <w:rPr>
      <w:b/>
      <w:bCs/>
      <w:sz w:val="24"/>
      <w:szCs w:val="24"/>
    </w:rPr>
  </w:style>
  <w:style w:type="paragraph" w:styleId="Heading8">
    <w:name w:val="heading 8"/>
    <w:basedOn w:val="Normal"/>
    <w:next w:val="Normal"/>
    <w:qFormat/>
    <w:rsid w:val="00AF04CC"/>
    <w:pPr>
      <w:keepNext/>
      <w:tabs>
        <w:tab w:val="left" w:pos="540"/>
      </w:tabs>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04CC"/>
    <w:pPr>
      <w:jc w:val="center"/>
    </w:pPr>
    <w:rPr>
      <w:rFonts w:ascii="Garamond" w:hAnsi="Garamond"/>
      <w:b/>
      <w:sz w:val="24"/>
    </w:rPr>
  </w:style>
  <w:style w:type="paragraph" w:styleId="BodyText">
    <w:name w:val="Body Text"/>
    <w:basedOn w:val="Normal"/>
    <w:rsid w:val="00AF04CC"/>
    <w:rPr>
      <w:rFonts w:ascii="Garamond" w:hAnsi="Garamond"/>
      <w:bCs/>
      <w:sz w:val="24"/>
    </w:rPr>
  </w:style>
  <w:style w:type="paragraph" w:styleId="BodyText2">
    <w:name w:val="Body Text 2"/>
    <w:basedOn w:val="Normal"/>
    <w:rsid w:val="00AF04CC"/>
    <w:rPr>
      <w:rFonts w:ascii="Garamond" w:hAnsi="Garamond"/>
      <w:bCs/>
      <w:sz w:val="28"/>
    </w:rPr>
  </w:style>
  <w:style w:type="paragraph" w:styleId="Header">
    <w:name w:val="header"/>
    <w:basedOn w:val="Normal"/>
    <w:rsid w:val="00AF04CC"/>
    <w:pPr>
      <w:tabs>
        <w:tab w:val="center" w:pos="4320"/>
        <w:tab w:val="right" w:pos="8640"/>
      </w:tabs>
    </w:pPr>
  </w:style>
  <w:style w:type="character" w:styleId="Hyperlink">
    <w:name w:val="Hyperlink"/>
    <w:basedOn w:val="DefaultParagraphFont"/>
    <w:rsid w:val="00AF04CC"/>
    <w:rPr>
      <w:color w:val="0000FF"/>
      <w:u w:val="single"/>
    </w:rPr>
  </w:style>
  <w:style w:type="paragraph" w:styleId="Subtitle">
    <w:name w:val="Subtitle"/>
    <w:basedOn w:val="Normal"/>
    <w:qFormat/>
    <w:rsid w:val="00AF04CC"/>
    <w:rPr>
      <w:b/>
      <w:bCs/>
      <w:sz w:val="24"/>
      <w:szCs w:val="24"/>
    </w:rPr>
  </w:style>
  <w:style w:type="paragraph" w:styleId="Footer">
    <w:name w:val="footer"/>
    <w:basedOn w:val="Normal"/>
    <w:rsid w:val="00AF04CC"/>
    <w:pPr>
      <w:tabs>
        <w:tab w:val="center" w:pos="4320"/>
        <w:tab w:val="right" w:pos="8640"/>
      </w:tabs>
    </w:pPr>
  </w:style>
  <w:style w:type="paragraph" w:styleId="BodyText3">
    <w:name w:val="Body Text 3"/>
    <w:basedOn w:val="Normal"/>
    <w:rsid w:val="00AF04CC"/>
    <w:pPr>
      <w:spacing w:line="360" w:lineRule="auto"/>
    </w:pPr>
    <w:rPr>
      <w:rFonts w:ascii="Arial" w:hAnsi="Arial" w:cs="Arial"/>
      <w:sz w:val="28"/>
    </w:rPr>
  </w:style>
  <w:style w:type="paragraph" w:styleId="BodyTextIndent">
    <w:name w:val="Body Text Indent"/>
    <w:basedOn w:val="Normal"/>
    <w:rsid w:val="00AE74C9"/>
    <w:pPr>
      <w:spacing w:after="120"/>
      <w:ind w:left="360"/>
    </w:pPr>
  </w:style>
  <w:style w:type="table" w:styleId="TableGrid">
    <w:name w:val="Table Grid"/>
    <w:basedOn w:val="TableNormal"/>
    <w:rsid w:val="00AE7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381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8" Type="http://schemas.openxmlformats.org/officeDocument/2006/relationships/header" Target="header1.xml"/><Relationship Id="rId13" Type="http://schemas.openxmlformats.org/officeDocument/2006/relationships/footer" Target="footer3.xml"/><Relationship Id="rId1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2" Type="http://schemas.openxmlformats.org/officeDocument/2006/relationships/header" Target="header3.xml"/><Relationship Id="rId2" Type="http://schemas.openxmlformats.org/officeDocument/2006/relationships/styles" Target="styles.xml"/><Relationship Id="rId9" Type="http://schemas.openxmlformats.org/officeDocument/2006/relationships/header" Target="header2.xml"/><Relationship Id="rId3" Type="http://schemas.microsoft.com/office/2007/relationships/stylesWithEffects" Target="stylesWithEffect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1220</Characters>
  <Application>Microsoft Macintosh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CAPITOL HILL CLUSTER SCHOOL</vt:lpstr>
    </vt:vector>
  </TitlesOfParts>
  <Manager/>
  <Company>DCPS</Company>
  <LinksUpToDate>false</LinksUpToDate>
  <CharactersWithSpaces>1432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 Letterhead</dc:title>
  <dc:subject/>
  <dc:creator>Deal</dc:creator>
  <cp:keywords/>
  <dc:description/>
  <cp:lastModifiedBy>Teacher</cp:lastModifiedBy>
  <cp:revision>2</cp:revision>
  <cp:lastPrinted>2014-05-08T14:02:00Z</cp:lastPrinted>
  <dcterms:created xsi:type="dcterms:W3CDTF">2014-05-09T14:43:00Z</dcterms:created>
  <dcterms:modified xsi:type="dcterms:W3CDTF">2014-05-09T14:43:00Z</dcterms:modified>
  <cp:category/>
</cp:coreProperties>
</file>